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80" w:rsidRPr="00412935" w:rsidRDefault="00503B0F" w:rsidP="00412935">
      <w:pPr>
        <w:jc w:val="center"/>
        <w:rPr>
          <w:rFonts w:asciiTheme="minorEastAsia" w:hAnsiTheme="minorEastAsia"/>
          <w:b/>
          <w:sz w:val="30"/>
          <w:szCs w:val="30"/>
        </w:rPr>
      </w:pPr>
      <w:r>
        <w:rPr>
          <w:rFonts w:asciiTheme="minorEastAsia" w:hAnsiTheme="minorEastAsia" w:hint="eastAsia"/>
          <w:b/>
          <w:sz w:val="30"/>
          <w:szCs w:val="30"/>
        </w:rPr>
        <w:t>关于</w:t>
      </w:r>
      <w:r w:rsidR="00CD3DB1">
        <w:rPr>
          <w:rFonts w:asciiTheme="minorEastAsia" w:hAnsiTheme="minorEastAsia" w:hint="eastAsia"/>
          <w:b/>
          <w:sz w:val="30"/>
          <w:szCs w:val="30"/>
        </w:rPr>
        <w:t>2022</w:t>
      </w:r>
      <w:r w:rsidR="005924D4">
        <w:rPr>
          <w:rFonts w:asciiTheme="minorEastAsia" w:hAnsiTheme="minorEastAsia" w:hint="eastAsia"/>
          <w:b/>
          <w:sz w:val="30"/>
          <w:szCs w:val="30"/>
        </w:rPr>
        <w:t>年同等学力人员申请硕士学位论文开题</w:t>
      </w:r>
      <w:r w:rsidR="005C7E70">
        <w:rPr>
          <w:rFonts w:asciiTheme="minorEastAsia" w:hAnsiTheme="minorEastAsia" w:hint="eastAsia"/>
          <w:b/>
          <w:sz w:val="30"/>
          <w:szCs w:val="30"/>
        </w:rPr>
        <w:t>的</w:t>
      </w:r>
      <w:r w:rsidR="005924D4">
        <w:rPr>
          <w:rFonts w:asciiTheme="minorEastAsia" w:hAnsiTheme="minorEastAsia" w:hint="eastAsia"/>
          <w:b/>
          <w:sz w:val="30"/>
          <w:szCs w:val="30"/>
        </w:rPr>
        <w:t>通知</w:t>
      </w:r>
    </w:p>
    <w:p w:rsidR="00412935" w:rsidRDefault="00412935" w:rsidP="00A6401D">
      <w:pPr>
        <w:spacing w:line="480" w:lineRule="exact"/>
        <w:ind w:firstLineChars="200" w:firstLine="562"/>
        <w:rPr>
          <w:rFonts w:ascii="仿宋" w:eastAsia="仿宋" w:hAnsi="仿宋"/>
          <w:b/>
          <w:sz w:val="28"/>
          <w:szCs w:val="28"/>
        </w:rPr>
      </w:pPr>
    </w:p>
    <w:p w:rsidR="00D04680" w:rsidRPr="00A6401D" w:rsidRDefault="005924D4" w:rsidP="00A6401D">
      <w:pPr>
        <w:spacing w:line="480" w:lineRule="exact"/>
        <w:ind w:firstLineChars="200" w:firstLine="562"/>
        <w:rPr>
          <w:rFonts w:ascii="仿宋" w:eastAsia="仿宋" w:hAnsi="仿宋"/>
          <w:b/>
          <w:sz w:val="28"/>
          <w:szCs w:val="28"/>
        </w:rPr>
      </w:pPr>
      <w:r w:rsidRPr="00A6401D">
        <w:rPr>
          <w:rFonts w:ascii="仿宋" w:eastAsia="仿宋" w:hAnsi="仿宋" w:hint="eastAsia"/>
          <w:b/>
          <w:sz w:val="28"/>
          <w:szCs w:val="28"/>
        </w:rPr>
        <w:t>各位同学：</w:t>
      </w:r>
    </w:p>
    <w:p w:rsidR="00520BDA" w:rsidRPr="00A6401D" w:rsidRDefault="00D253AE" w:rsidP="00520BDA">
      <w:pPr>
        <w:spacing w:line="480" w:lineRule="exact"/>
        <w:ind w:firstLineChars="200" w:firstLine="560"/>
        <w:rPr>
          <w:rFonts w:ascii="仿宋" w:eastAsia="仿宋" w:hAnsi="仿宋"/>
          <w:sz w:val="28"/>
          <w:szCs w:val="28"/>
        </w:rPr>
      </w:pPr>
      <w:r w:rsidRPr="00A6401D">
        <w:rPr>
          <w:rFonts w:ascii="仿宋" w:eastAsia="仿宋" w:hAnsi="仿宋" w:hint="eastAsia"/>
          <w:sz w:val="28"/>
          <w:szCs w:val="28"/>
        </w:rPr>
        <w:t>为做好</w:t>
      </w:r>
      <w:r w:rsidR="00DB3506" w:rsidRPr="00A6401D">
        <w:rPr>
          <w:rFonts w:ascii="仿宋" w:eastAsia="仿宋" w:hAnsi="仿宋" w:hint="eastAsia"/>
          <w:sz w:val="28"/>
          <w:szCs w:val="28"/>
        </w:rPr>
        <w:t>学院</w:t>
      </w:r>
      <w:r w:rsidR="00CD3DB1">
        <w:rPr>
          <w:rFonts w:ascii="仿宋" w:eastAsia="仿宋" w:hAnsi="仿宋" w:hint="eastAsia"/>
          <w:sz w:val="28"/>
          <w:szCs w:val="28"/>
        </w:rPr>
        <w:t>2022</w:t>
      </w:r>
      <w:r w:rsidRPr="00A6401D">
        <w:rPr>
          <w:rFonts w:ascii="仿宋" w:eastAsia="仿宋" w:hAnsi="仿宋" w:hint="eastAsia"/>
          <w:sz w:val="28"/>
          <w:szCs w:val="28"/>
        </w:rPr>
        <w:t>年同等学力人员申请硕士学位论文开题工作，现将有关事项通知如下：</w:t>
      </w:r>
    </w:p>
    <w:p w:rsidR="00D04680" w:rsidRPr="00A6401D" w:rsidRDefault="005924D4" w:rsidP="00F54650">
      <w:pPr>
        <w:spacing w:beforeLines="50" w:before="156" w:afterLines="50" w:after="156" w:line="480" w:lineRule="exact"/>
        <w:ind w:firstLineChars="200" w:firstLine="562"/>
        <w:rPr>
          <w:rFonts w:ascii="仿宋" w:eastAsia="仿宋" w:hAnsi="仿宋"/>
          <w:b/>
          <w:sz w:val="28"/>
          <w:szCs w:val="28"/>
        </w:rPr>
      </w:pPr>
      <w:r w:rsidRPr="00A6401D">
        <w:rPr>
          <w:rFonts w:ascii="仿宋" w:eastAsia="仿宋" w:hAnsi="仿宋" w:hint="eastAsia"/>
          <w:b/>
          <w:sz w:val="28"/>
          <w:szCs w:val="28"/>
        </w:rPr>
        <w:t>一、开题</w:t>
      </w:r>
      <w:r w:rsidR="00503B0F" w:rsidRPr="00A6401D">
        <w:rPr>
          <w:rFonts w:ascii="仿宋" w:eastAsia="仿宋" w:hAnsi="仿宋" w:hint="eastAsia"/>
          <w:b/>
          <w:sz w:val="28"/>
          <w:szCs w:val="28"/>
        </w:rPr>
        <w:t>报告</w:t>
      </w:r>
    </w:p>
    <w:p w:rsidR="00D04680" w:rsidRPr="00A6401D" w:rsidRDefault="005924D4" w:rsidP="00A6401D">
      <w:pPr>
        <w:spacing w:line="480" w:lineRule="exact"/>
        <w:ind w:firstLineChars="200" w:firstLine="560"/>
        <w:rPr>
          <w:rFonts w:ascii="仿宋" w:eastAsia="仿宋" w:hAnsi="仿宋"/>
          <w:sz w:val="28"/>
          <w:szCs w:val="28"/>
        </w:rPr>
      </w:pPr>
      <w:r w:rsidRPr="00A6401D">
        <w:rPr>
          <w:rFonts w:ascii="仿宋" w:eastAsia="仿宋" w:hAnsi="仿宋" w:hint="eastAsia"/>
          <w:sz w:val="28"/>
          <w:szCs w:val="28"/>
        </w:rPr>
        <w:t>1、时间</w:t>
      </w:r>
    </w:p>
    <w:p w:rsidR="00D04680" w:rsidRPr="00A6401D" w:rsidRDefault="00CD3DB1" w:rsidP="00A6401D">
      <w:pPr>
        <w:spacing w:line="480" w:lineRule="exact"/>
        <w:ind w:firstLineChars="200" w:firstLine="560"/>
        <w:rPr>
          <w:rFonts w:ascii="仿宋" w:eastAsia="仿宋" w:hAnsi="仿宋"/>
          <w:sz w:val="28"/>
          <w:szCs w:val="28"/>
        </w:rPr>
      </w:pPr>
      <w:r>
        <w:rPr>
          <w:rFonts w:ascii="仿宋" w:eastAsia="仿宋" w:hAnsi="仿宋" w:hint="eastAsia"/>
          <w:sz w:val="28"/>
          <w:szCs w:val="28"/>
        </w:rPr>
        <w:t>2022</w:t>
      </w:r>
      <w:r w:rsidR="005924D4" w:rsidRPr="00A6401D">
        <w:rPr>
          <w:rFonts w:ascii="仿宋" w:eastAsia="仿宋" w:hAnsi="仿宋" w:hint="eastAsia"/>
          <w:sz w:val="28"/>
          <w:szCs w:val="28"/>
        </w:rPr>
        <w:t>年9月</w:t>
      </w:r>
      <w:r w:rsidR="00B344D4">
        <w:rPr>
          <w:rFonts w:ascii="仿宋" w:eastAsia="仿宋" w:hAnsi="仿宋" w:hint="eastAsia"/>
          <w:sz w:val="28"/>
          <w:szCs w:val="28"/>
        </w:rPr>
        <w:t>17</w:t>
      </w:r>
      <w:r w:rsidR="005924D4" w:rsidRPr="00A6401D">
        <w:rPr>
          <w:rFonts w:ascii="仿宋" w:eastAsia="仿宋" w:hAnsi="仿宋" w:hint="eastAsia"/>
          <w:sz w:val="28"/>
          <w:szCs w:val="28"/>
        </w:rPr>
        <w:t>日（周</w:t>
      </w:r>
      <w:r w:rsidR="00A94B5F">
        <w:rPr>
          <w:rFonts w:ascii="仿宋" w:eastAsia="仿宋" w:hAnsi="仿宋" w:hint="eastAsia"/>
          <w:sz w:val="28"/>
          <w:szCs w:val="28"/>
        </w:rPr>
        <w:t>六</w:t>
      </w:r>
      <w:r w:rsidR="005924D4" w:rsidRPr="00A6401D">
        <w:rPr>
          <w:rFonts w:ascii="仿宋" w:eastAsia="仿宋" w:hAnsi="仿宋" w:hint="eastAsia"/>
          <w:sz w:val="28"/>
          <w:szCs w:val="28"/>
        </w:rPr>
        <w:t>）上午：</w:t>
      </w:r>
      <w:r w:rsidR="00D253AE" w:rsidRPr="00A6401D">
        <w:rPr>
          <w:rFonts w:ascii="仿宋" w:eastAsia="仿宋" w:hAnsi="仿宋" w:hint="eastAsia"/>
          <w:sz w:val="28"/>
          <w:szCs w:val="28"/>
        </w:rPr>
        <w:t>8</w:t>
      </w:r>
      <w:r w:rsidR="005924D4" w:rsidRPr="00A6401D">
        <w:rPr>
          <w:rFonts w:ascii="仿宋" w:eastAsia="仿宋" w:hAnsi="仿宋" w:hint="eastAsia"/>
          <w:sz w:val="28"/>
          <w:szCs w:val="28"/>
        </w:rPr>
        <w:t>:</w:t>
      </w:r>
      <w:r w:rsidR="00D253AE" w:rsidRPr="00A6401D">
        <w:rPr>
          <w:rFonts w:ascii="仿宋" w:eastAsia="仿宋" w:hAnsi="仿宋" w:hint="eastAsia"/>
          <w:sz w:val="28"/>
          <w:szCs w:val="28"/>
        </w:rPr>
        <w:t>3</w:t>
      </w:r>
      <w:r w:rsidR="005924D4" w:rsidRPr="00A6401D">
        <w:rPr>
          <w:rFonts w:ascii="仿宋" w:eastAsia="仿宋" w:hAnsi="仿宋" w:hint="eastAsia"/>
          <w:sz w:val="28"/>
          <w:szCs w:val="28"/>
        </w:rPr>
        <w:t>0—1</w:t>
      </w:r>
      <w:r w:rsidR="003141BB">
        <w:rPr>
          <w:rFonts w:ascii="仿宋" w:eastAsia="仿宋" w:hAnsi="仿宋" w:hint="eastAsia"/>
          <w:sz w:val="28"/>
          <w:szCs w:val="28"/>
        </w:rPr>
        <w:t>1</w:t>
      </w:r>
      <w:r w:rsidR="005924D4" w:rsidRPr="00A6401D">
        <w:rPr>
          <w:rFonts w:ascii="仿宋" w:eastAsia="仿宋" w:hAnsi="仿宋" w:hint="eastAsia"/>
          <w:sz w:val="28"/>
          <w:szCs w:val="28"/>
        </w:rPr>
        <w:t>:</w:t>
      </w:r>
      <w:r w:rsidR="003141BB">
        <w:rPr>
          <w:rFonts w:ascii="仿宋" w:eastAsia="仿宋" w:hAnsi="仿宋" w:hint="eastAsia"/>
          <w:sz w:val="28"/>
          <w:szCs w:val="28"/>
        </w:rPr>
        <w:t>3</w:t>
      </w:r>
      <w:r w:rsidR="005924D4" w:rsidRPr="00A6401D">
        <w:rPr>
          <w:rFonts w:ascii="仿宋" w:eastAsia="仿宋" w:hAnsi="仿宋" w:hint="eastAsia"/>
          <w:sz w:val="28"/>
          <w:szCs w:val="28"/>
        </w:rPr>
        <w:t xml:space="preserve">0 </w:t>
      </w:r>
      <w:r w:rsidR="00D253AE" w:rsidRPr="00A6401D">
        <w:rPr>
          <w:rFonts w:ascii="仿宋" w:eastAsia="仿宋" w:hAnsi="仿宋" w:hint="eastAsia"/>
          <w:sz w:val="28"/>
          <w:szCs w:val="28"/>
        </w:rPr>
        <w:t xml:space="preserve"> </w:t>
      </w:r>
      <w:r w:rsidR="005924D4" w:rsidRPr="00A6401D">
        <w:rPr>
          <w:rFonts w:ascii="仿宋" w:eastAsia="仿宋" w:hAnsi="仿宋" w:hint="eastAsia"/>
          <w:sz w:val="28"/>
          <w:szCs w:val="28"/>
        </w:rPr>
        <w:t>下午：1</w:t>
      </w:r>
      <w:r w:rsidR="003141BB">
        <w:rPr>
          <w:rFonts w:ascii="仿宋" w:eastAsia="仿宋" w:hAnsi="仿宋" w:hint="eastAsia"/>
          <w:sz w:val="28"/>
          <w:szCs w:val="28"/>
        </w:rPr>
        <w:t>4</w:t>
      </w:r>
      <w:r w:rsidR="005924D4" w:rsidRPr="00A6401D">
        <w:rPr>
          <w:rFonts w:ascii="仿宋" w:eastAsia="仿宋" w:hAnsi="仿宋" w:hint="eastAsia"/>
          <w:sz w:val="28"/>
          <w:szCs w:val="28"/>
        </w:rPr>
        <w:t>:00—17:00</w:t>
      </w:r>
    </w:p>
    <w:p w:rsidR="00D04680" w:rsidRPr="00A6401D" w:rsidRDefault="005924D4" w:rsidP="00F0440E">
      <w:pPr>
        <w:spacing w:line="480" w:lineRule="exact"/>
        <w:ind w:firstLineChars="200" w:firstLine="560"/>
        <w:rPr>
          <w:rFonts w:ascii="仿宋" w:eastAsia="仿宋" w:hAnsi="仿宋"/>
          <w:sz w:val="28"/>
          <w:szCs w:val="28"/>
        </w:rPr>
      </w:pPr>
      <w:r w:rsidRPr="00A6401D">
        <w:rPr>
          <w:rFonts w:ascii="仿宋" w:eastAsia="仿宋" w:hAnsi="仿宋" w:hint="eastAsia"/>
          <w:sz w:val="28"/>
          <w:szCs w:val="28"/>
        </w:rPr>
        <w:t>2、形式</w:t>
      </w:r>
    </w:p>
    <w:p w:rsidR="00D04680" w:rsidRPr="00F0440E" w:rsidRDefault="00F0440E" w:rsidP="00F0440E">
      <w:pPr>
        <w:spacing w:line="480" w:lineRule="exact"/>
        <w:ind w:firstLineChars="200" w:firstLine="562"/>
        <w:rPr>
          <w:rFonts w:ascii="仿宋" w:eastAsia="仿宋" w:hAnsi="仿宋"/>
          <w:sz w:val="28"/>
          <w:szCs w:val="28"/>
        </w:rPr>
      </w:pPr>
      <w:r w:rsidRPr="00F0440E">
        <w:rPr>
          <w:rFonts w:ascii="仿宋" w:eastAsia="仿宋" w:hAnsi="仿宋" w:hint="eastAsia"/>
          <w:b/>
          <w:sz w:val="28"/>
          <w:szCs w:val="28"/>
        </w:rPr>
        <w:t>线上开题方式：</w:t>
      </w:r>
      <w:r w:rsidR="00E974F6" w:rsidRPr="00A6401D">
        <w:rPr>
          <w:rFonts w:ascii="仿宋" w:eastAsia="仿宋" w:hAnsi="仿宋" w:hint="eastAsia"/>
          <w:sz w:val="28"/>
          <w:szCs w:val="28"/>
        </w:rPr>
        <w:t>开题</w:t>
      </w:r>
      <w:r w:rsidR="005924D4" w:rsidRPr="00A6401D">
        <w:rPr>
          <w:rFonts w:ascii="仿宋" w:eastAsia="仿宋" w:hAnsi="仿宋" w:hint="eastAsia"/>
          <w:sz w:val="28"/>
          <w:szCs w:val="28"/>
        </w:rPr>
        <w:t>共分</w:t>
      </w:r>
      <w:r w:rsidR="00670736">
        <w:rPr>
          <w:rFonts w:ascii="仿宋" w:eastAsia="仿宋" w:hAnsi="仿宋" w:hint="eastAsia"/>
          <w:sz w:val="28"/>
          <w:szCs w:val="28"/>
        </w:rPr>
        <w:t>5</w:t>
      </w:r>
      <w:r w:rsidR="005924D4" w:rsidRPr="00A6401D">
        <w:rPr>
          <w:rFonts w:ascii="仿宋" w:eastAsia="仿宋" w:hAnsi="仿宋" w:hint="eastAsia"/>
          <w:sz w:val="28"/>
          <w:szCs w:val="28"/>
        </w:rPr>
        <w:t>个小组，每个小组3位导师。</w:t>
      </w:r>
      <w:r w:rsidR="005924D4" w:rsidRPr="00A063D0">
        <w:rPr>
          <w:rFonts w:ascii="仿宋" w:eastAsia="仿宋" w:hAnsi="仿宋" w:hint="eastAsia"/>
          <w:color w:val="FF0000"/>
          <w:sz w:val="28"/>
          <w:szCs w:val="28"/>
        </w:rPr>
        <w:t>采取</w:t>
      </w:r>
      <w:r w:rsidR="002118A2" w:rsidRPr="00A063D0">
        <w:rPr>
          <w:rFonts w:ascii="仿宋" w:eastAsia="仿宋" w:hAnsi="仿宋" w:hint="eastAsia"/>
          <w:color w:val="FF0000"/>
          <w:sz w:val="28"/>
          <w:szCs w:val="28"/>
        </w:rPr>
        <w:t>线上</w:t>
      </w:r>
      <w:r w:rsidR="00141FC7" w:rsidRPr="00A063D0">
        <w:rPr>
          <w:rFonts w:ascii="仿宋" w:eastAsia="仿宋" w:hAnsi="仿宋" w:hint="eastAsia"/>
          <w:color w:val="FF0000"/>
          <w:sz w:val="28"/>
          <w:szCs w:val="28"/>
        </w:rPr>
        <w:t>PPT</w:t>
      </w:r>
      <w:r w:rsidR="005924D4" w:rsidRPr="00A063D0">
        <w:rPr>
          <w:rFonts w:ascii="仿宋" w:eastAsia="仿宋" w:hAnsi="仿宋" w:hint="eastAsia"/>
          <w:color w:val="FF0000"/>
          <w:sz w:val="28"/>
          <w:szCs w:val="28"/>
        </w:rPr>
        <w:t>汇报形式进行，导师当场进行点评。</w:t>
      </w:r>
    </w:p>
    <w:p w:rsidR="00FB0DEE" w:rsidRPr="00321D44" w:rsidRDefault="00D74EAB" w:rsidP="00A6401D">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00FB0DEE" w:rsidRPr="00321D44">
        <w:rPr>
          <w:rFonts w:ascii="仿宋" w:eastAsia="仿宋" w:hAnsi="仿宋" w:hint="eastAsia"/>
          <w:sz w:val="28"/>
          <w:szCs w:val="28"/>
        </w:rPr>
        <w:t>、对象</w:t>
      </w:r>
    </w:p>
    <w:p w:rsidR="00FB0DEE" w:rsidRPr="00321D44" w:rsidRDefault="00362BBA" w:rsidP="00A6401D">
      <w:pPr>
        <w:snapToGrid w:val="0"/>
        <w:spacing w:line="480" w:lineRule="exact"/>
        <w:ind w:firstLineChars="200" w:firstLine="560"/>
        <w:rPr>
          <w:rFonts w:ascii="仿宋" w:eastAsia="仿宋" w:hAnsi="仿宋"/>
          <w:sz w:val="28"/>
          <w:szCs w:val="28"/>
        </w:rPr>
      </w:pPr>
      <w:r w:rsidRPr="00321D44">
        <w:rPr>
          <w:rFonts w:ascii="仿宋" w:eastAsia="仿宋" w:hAnsi="仿宋" w:hint="eastAsia"/>
          <w:sz w:val="28"/>
          <w:szCs w:val="28"/>
        </w:rPr>
        <w:t>符合本年度申请同等学力硕士学位论文答辩条件，即在国务院学位办和学校规定的有效期限内:（1）</w:t>
      </w:r>
      <w:r w:rsidR="00FB0DEE" w:rsidRPr="00321D44">
        <w:rPr>
          <w:rFonts w:ascii="仿宋" w:eastAsia="仿宋" w:hAnsi="仿宋"/>
          <w:sz w:val="28"/>
          <w:szCs w:val="28"/>
        </w:rPr>
        <w:t>通过同等学力人员申请硕士学位外国语、学科综合水平全国统一考试</w:t>
      </w:r>
      <w:r w:rsidRPr="00321D44">
        <w:rPr>
          <w:rFonts w:ascii="仿宋" w:eastAsia="仿宋" w:hAnsi="仿宋" w:hint="eastAsia"/>
          <w:sz w:val="28"/>
          <w:szCs w:val="28"/>
        </w:rPr>
        <w:t>；（2）</w:t>
      </w:r>
      <w:r w:rsidR="00FB0DEE" w:rsidRPr="00321D44">
        <w:rPr>
          <w:rFonts w:ascii="仿宋" w:eastAsia="仿宋" w:hAnsi="仿宋"/>
          <w:sz w:val="28"/>
          <w:szCs w:val="28"/>
        </w:rPr>
        <w:t>通过所申请学科、专业规定的</w:t>
      </w:r>
      <w:r w:rsidR="003F5DF2" w:rsidRPr="00321D44">
        <w:rPr>
          <w:rFonts w:ascii="仿宋" w:eastAsia="仿宋" w:hAnsi="仿宋" w:hint="eastAsia"/>
          <w:sz w:val="28"/>
          <w:szCs w:val="28"/>
        </w:rPr>
        <w:t>学校组织的全部课程考试;</w:t>
      </w:r>
      <w:r w:rsidRPr="00321D44">
        <w:rPr>
          <w:rFonts w:ascii="仿宋" w:eastAsia="仿宋" w:hAnsi="仿宋" w:hint="eastAsia"/>
          <w:sz w:val="28"/>
          <w:szCs w:val="28"/>
        </w:rPr>
        <w:t>（3）</w:t>
      </w:r>
      <w:r w:rsidR="003F5DF2" w:rsidRPr="00321D44">
        <w:rPr>
          <w:rFonts w:ascii="仿宋" w:eastAsia="仿宋" w:hAnsi="仿宋" w:hint="eastAsia"/>
          <w:sz w:val="28"/>
          <w:szCs w:val="28"/>
        </w:rPr>
        <w:t>提交与本人工作岗位相关、能反映本人教学、科研、专门技术、管理等方面成绩</w:t>
      </w:r>
      <w:r w:rsidR="00515B2B">
        <w:rPr>
          <w:rFonts w:ascii="仿宋" w:eastAsia="仿宋" w:hAnsi="仿宋" w:hint="eastAsia"/>
          <w:sz w:val="28"/>
          <w:szCs w:val="28"/>
        </w:rPr>
        <w:t>（</w:t>
      </w:r>
      <w:r w:rsidR="00515B2B" w:rsidRPr="00515B2B">
        <w:rPr>
          <w:rFonts w:ascii="仿宋" w:eastAsia="仿宋" w:hAnsi="仿宋" w:hint="eastAsia"/>
          <w:sz w:val="28"/>
          <w:szCs w:val="28"/>
        </w:rPr>
        <w:t>科研成果</w:t>
      </w:r>
      <w:r w:rsidR="00515B2B">
        <w:rPr>
          <w:rFonts w:ascii="仿宋" w:eastAsia="仿宋" w:hAnsi="仿宋" w:hint="eastAsia"/>
          <w:sz w:val="28"/>
          <w:szCs w:val="28"/>
        </w:rPr>
        <w:t>）</w:t>
      </w:r>
      <w:r w:rsidR="003F5DF2" w:rsidRPr="00321D44">
        <w:rPr>
          <w:rFonts w:ascii="仿宋" w:eastAsia="仿宋" w:hAnsi="仿宋" w:hint="eastAsia"/>
          <w:sz w:val="28"/>
          <w:szCs w:val="28"/>
        </w:rPr>
        <w:t>的材料者。</w:t>
      </w:r>
      <w:r w:rsidRPr="00321D44">
        <w:rPr>
          <w:rFonts w:ascii="仿宋" w:eastAsia="仿宋" w:hAnsi="仿宋" w:hint="eastAsia"/>
          <w:sz w:val="28"/>
          <w:szCs w:val="28"/>
        </w:rPr>
        <w:t>（名单附后）</w:t>
      </w:r>
    </w:p>
    <w:p w:rsidR="00B4495F" w:rsidRPr="00A6401D" w:rsidRDefault="00B4495F" w:rsidP="00A6401D">
      <w:pPr>
        <w:snapToGrid w:val="0"/>
        <w:spacing w:line="480" w:lineRule="exact"/>
        <w:ind w:firstLineChars="200" w:firstLine="560"/>
        <w:rPr>
          <w:rFonts w:ascii="仿宋" w:eastAsia="仿宋" w:hAnsi="仿宋"/>
          <w:sz w:val="28"/>
          <w:szCs w:val="28"/>
        </w:rPr>
      </w:pPr>
      <w:r w:rsidRPr="00321D44">
        <w:rPr>
          <w:rFonts w:ascii="仿宋" w:eastAsia="仿宋" w:hAnsi="仿宋" w:hint="eastAsia"/>
          <w:sz w:val="28"/>
          <w:szCs w:val="28"/>
        </w:rPr>
        <w:t>第（3）项材料尚未提交者，需在</w:t>
      </w:r>
      <w:r w:rsidR="00CD3DB1">
        <w:rPr>
          <w:rFonts w:ascii="仿宋" w:eastAsia="仿宋" w:hAnsi="仿宋" w:hint="eastAsia"/>
          <w:b/>
          <w:sz w:val="28"/>
          <w:szCs w:val="28"/>
        </w:rPr>
        <w:t>2022</w:t>
      </w:r>
      <w:r w:rsidRPr="00674336">
        <w:rPr>
          <w:rFonts w:ascii="仿宋" w:eastAsia="仿宋" w:hAnsi="仿宋" w:hint="eastAsia"/>
          <w:b/>
          <w:sz w:val="28"/>
          <w:szCs w:val="28"/>
        </w:rPr>
        <w:t>年</w:t>
      </w:r>
      <w:r w:rsidR="00EB18B8">
        <w:rPr>
          <w:rFonts w:ascii="仿宋" w:eastAsia="仿宋" w:hAnsi="仿宋" w:hint="eastAsia"/>
          <w:b/>
          <w:sz w:val="28"/>
          <w:szCs w:val="28"/>
        </w:rPr>
        <w:t>9</w:t>
      </w:r>
      <w:r w:rsidRPr="00674336">
        <w:rPr>
          <w:rFonts w:ascii="仿宋" w:eastAsia="仿宋" w:hAnsi="仿宋" w:hint="eastAsia"/>
          <w:b/>
          <w:sz w:val="28"/>
          <w:szCs w:val="28"/>
        </w:rPr>
        <w:t>月</w:t>
      </w:r>
      <w:r w:rsidR="00917961">
        <w:rPr>
          <w:rFonts w:ascii="仿宋" w:eastAsia="仿宋" w:hAnsi="仿宋" w:hint="eastAsia"/>
          <w:b/>
          <w:sz w:val="28"/>
          <w:szCs w:val="28"/>
        </w:rPr>
        <w:t>2</w:t>
      </w:r>
      <w:r w:rsidR="00672A10">
        <w:rPr>
          <w:rFonts w:ascii="仿宋" w:eastAsia="仿宋" w:hAnsi="仿宋" w:hint="eastAsia"/>
          <w:b/>
          <w:sz w:val="28"/>
          <w:szCs w:val="28"/>
        </w:rPr>
        <w:t>6</w:t>
      </w:r>
      <w:r w:rsidRPr="00674336">
        <w:rPr>
          <w:rFonts w:ascii="仿宋" w:eastAsia="仿宋" w:hAnsi="仿宋" w:hint="eastAsia"/>
          <w:b/>
          <w:sz w:val="28"/>
          <w:szCs w:val="28"/>
        </w:rPr>
        <w:t>日</w:t>
      </w:r>
      <w:r w:rsidRPr="00321D44">
        <w:rPr>
          <w:rFonts w:ascii="仿宋" w:eastAsia="仿宋" w:hAnsi="仿宋" w:hint="eastAsia"/>
          <w:sz w:val="28"/>
          <w:szCs w:val="28"/>
        </w:rPr>
        <w:t>前提交，如不能提交，则不满足申硕条件，将不再继续</w:t>
      </w:r>
      <w:r w:rsidR="00FC723A" w:rsidRPr="00321D44">
        <w:rPr>
          <w:rFonts w:ascii="仿宋" w:eastAsia="仿宋" w:hAnsi="仿宋" w:hint="eastAsia"/>
          <w:sz w:val="28"/>
          <w:szCs w:val="28"/>
        </w:rPr>
        <w:t>后续</w:t>
      </w:r>
      <w:r w:rsidRPr="00321D44">
        <w:rPr>
          <w:rFonts w:ascii="仿宋" w:eastAsia="仿宋" w:hAnsi="仿宋" w:hint="eastAsia"/>
          <w:sz w:val="28"/>
          <w:szCs w:val="28"/>
        </w:rPr>
        <w:t>流程。</w:t>
      </w:r>
    </w:p>
    <w:p w:rsidR="00D04680" w:rsidRPr="00896D03" w:rsidRDefault="007C3630" w:rsidP="00F54650">
      <w:pPr>
        <w:spacing w:beforeLines="50" w:before="156" w:afterLines="50" w:after="156" w:line="480" w:lineRule="exact"/>
        <w:ind w:firstLineChars="200" w:firstLine="560"/>
        <w:rPr>
          <w:rFonts w:ascii="仿宋" w:eastAsia="仿宋" w:hAnsi="仿宋"/>
          <w:sz w:val="28"/>
          <w:szCs w:val="28"/>
        </w:rPr>
      </w:pPr>
      <w:r>
        <w:rPr>
          <w:rFonts w:ascii="仿宋" w:eastAsia="仿宋" w:hAnsi="仿宋" w:hint="eastAsia"/>
          <w:sz w:val="28"/>
          <w:szCs w:val="28"/>
        </w:rPr>
        <w:t>4</w:t>
      </w:r>
      <w:r w:rsidR="005924D4" w:rsidRPr="00896D03">
        <w:rPr>
          <w:rFonts w:ascii="仿宋" w:eastAsia="仿宋" w:hAnsi="仿宋" w:hint="eastAsia"/>
          <w:sz w:val="28"/>
          <w:szCs w:val="28"/>
        </w:rPr>
        <w:t>、材料准备</w:t>
      </w:r>
    </w:p>
    <w:p w:rsidR="00184F71" w:rsidRDefault="00FA0E5E" w:rsidP="00F54650">
      <w:pPr>
        <w:spacing w:beforeLines="50" w:before="156" w:afterLines="50" w:after="156" w:line="480" w:lineRule="exact"/>
        <w:ind w:firstLineChars="200" w:firstLine="560"/>
        <w:rPr>
          <w:rFonts w:ascii="仿宋" w:eastAsia="仿宋" w:hAnsi="仿宋"/>
          <w:color w:val="000000" w:themeColor="text1"/>
          <w:sz w:val="28"/>
          <w:szCs w:val="28"/>
        </w:rPr>
      </w:pPr>
      <w:r w:rsidRPr="00DE3348">
        <w:rPr>
          <w:rFonts w:ascii="仿宋" w:eastAsia="仿宋" w:hAnsi="仿宋" w:hint="eastAsia"/>
          <w:color w:val="000000" w:themeColor="text1"/>
          <w:sz w:val="28"/>
          <w:szCs w:val="28"/>
        </w:rPr>
        <w:t>电子版</w:t>
      </w:r>
      <w:r w:rsidR="005924D4" w:rsidRPr="00DE3348">
        <w:rPr>
          <w:rFonts w:ascii="仿宋" w:eastAsia="仿宋" w:hAnsi="仿宋" w:hint="eastAsia"/>
          <w:color w:val="000000" w:themeColor="text1"/>
          <w:sz w:val="28"/>
          <w:szCs w:val="28"/>
        </w:rPr>
        <w:t>开题报告</w:t>
      </w:r>
      <w:r w:rsidR="00C87129">
        <w:rPr>
          <w:rFonts w:ascii="仿宋" w:eastAsia="仿宋" w:hAnsi="仿宋" w:hint="eastAsia"/>
          <w:color w:val="000000" w:themeColor="text1"/>
          <w:sz w:val="28"/>
          <w:szCs w:val="28"/>
        </w:rPr>
        <w:t>以</w:t>
      </w:r>
      <w:r w:rsidR="00C87129" w:rsidRPr="00DE3348">
        <w:rPr>
          <w:rFonts w:ascii="仿宋" w:eastAsia="仿宋" w:hAnsi="仿宋" w:hint="eastAsia"/>
          <w:color w:val="000000" w:themeColor="text1"/>
          <w:sz w:val="28"/>
          <w:szCs w:val="28"/>
        </w:rPr>
        <w:t>“</w:t>
      </w:r>
      <w:r w:rsidR="00C87129" w:rsidRPr="00184F71">
        <w:rPr>
          <w:rFonts w:ascii="仿宋" w:eastAsia="仿宋" w:hAnsi="仿宋" w:hint="eastAsia"/>
          <w:b/>
          <w:color w:val="000000" w:themeColor="text1"/>
          <w:sz w:val="28"/>
          <w:szCs w:val="28"/>
        </w:rPr>
        <w:t>序号-姓名-开题报告</w:t>
      </w:r>
      <w:r w:rsidR="00C87129" w:rsidRPr="00DE3348">
        <w:rPr>
          <w:rFonts w:ascii="仿宋" w:eastAsia="仿宋" w:hAnsi="仿宋" w:hint="eastAsia"/>
          <w:color w:val="000000" w:themeColor="text1"/>
          <w:sz w:val="28"/>
          <w:szCs w:val="28"/>
        </w:rPr>
        <w:t>”</w:t>
      </w:r>
      <w:r w:rsidR="00DC5F12">
        <w:rPr>
          <w:rFonts w:ascii="仿宋" w:eastAsia="仿宋" w:hAnsi="仿宋" w:hint="eastAsia"/>
          <w:color w:val="000000" w:themeColor="text1"/>
          <w:sz w:val="28"/>
          <w:szCs w:val="28"/>
        </w:rPr>
        <w:t>（序号请见附件名单）</w:t>
      </w:r>
      <w:r w:rsidR="00C87129">
        <w:rPr>
          <w:rFonts w:ascii="仿宋" w:eastAsia="仿宋" w:hAnsi="仿宋" w:hint="eastAsia"/>
          <w:color w:val="000000" w:themeColor="text1"/>
          <w:sz w:val="28"/>
          <w:szCs w:val="28"/>
        </w:rPr>
        <w:t>命名</w:t>
      </w:r>
      <w:r w:rsidR="00184F71">
        <w:rPr>
          <w:rFonts w:ascii="仿宋" w:eastAsia="仿宋" w:hAnsi="仿宋" w:hint="eastAsia"/>
          <w:color w:val="000000" w:themeColor="text1"/>
          <w:sz w:val="28"/>
          <w:szCs w:val="28"/>
        </w:rPr>
        <w:t>发送</w:t>
      </w:r>
      <w:r w:rsidR="005924D4" w:rsidRPr="00DE3348">
        <w:rPr>
          <w:rFonts w:ascii="仿宋" w:eastAsia="仿宋" w:hAnsi="仿宋" w:hint="eastAsia"/>
          <w:color w:val="000000" w:themeColor="text1"/>
          <w:sz w:val="28"/>
          <w:szCs w:val="28"/>
        </w:rPr>
        <w:t>，</w:t>
      </w:r>
      <w:r w:rsidR="002F0873" w:rsidRPr="00C41B5A">
        <w:rPr>
          <w:rFonts w:ascii="仿宋" w:eastAsia="仿宋" w:hAnsi="仿宋" w:hint="eastAsia"/>
          <w:sz w:val="28"/>
          <w:szCs w:val="28"/>
        </w:rPr>
        <w:t>请于</w:t>
      </w:r>
      <w:r w:rsidR="002F0873" w:rsidRPr="00292E77">
        <w:rPr>
          <w:rFonts w:ascii="仿宋" w:eastAsia="仿宋" w:hAnsi="仿宋" w:hint="eastAsia"/>
          <w:b/>
          <w:color w:val="FF0000"/>
          <w:sz w:val="28"/>
          <w:szCs w:val="28"/>
        </w:rPr>
        <w:t>9月14日</w:t>
      </w:r>
      <w:r w:rsidR="00FF17FF" w:rsidRPr="00292E77">
        <w:rPr>
          <w:rFonts w:ascii="仿宋" w:eastAsia="仿宋" w:hAnsi="仿宋" w:hint="eastAsia"/>
          <w:color w:val="FF0000"/>
          <w:sz w:val="28"/>
          <w:szCs w:val="28"/>
        </w:rPr>
        <w:t>（周三）</w:t>
      </w:r>
      <w:r w:rsidR="00184F71" w:rsidRPr="00292E77">
        <w:rPr>
          <w:rFonts w:ascii="仿宋" w:eastAsia="仿宋" w:hAnsi="仿宋" w:hint="eastAsia"/>
          <w:color w:val="FF0000"/>
          <w:sz w:val="28"/>
          <w:szCs w:val="28"/>
        </w:rPr>
        <w:t>早晨8点</w:t>
      </w:r>
      <w:r w:rsidR="00184F71" w:rsidRPr="00292E77">
        <w:rPr>
          <w:rFonts w:ascii="仿宋" w:eastAsia="仿宋" w:hAnsi="仿宋"/>
          <w:color w:val="FF0000"/>
          <w:sz w:val="28"/>
          <w:szCs w:val="28"/>
        </w:rPr>
        <w:t>前</w:t>
      </w:r>
      <w:r w:rsidR="00184F71" w:rsidRPr="00292E77">
        <w:rPr>
          <w:rFonts w:ascii="仿宋" w:eastAsia="仿宋" w:hAnsi="仿宋"/>
          <w:sz w:val="28"/>
          <w:szCs w:val="28"/>
        </w:rPr>
        <w:t>提交至</w:t>
      </w:r>
      <w:r w:rsidR="00184F71" w:rsidRPr="00292E77">
        <w:rPr>
          <w:rFonts w:ascii="仿宋" w:eastAsia="仿宋" w:hAnsi="仿宋" w:hint="eastAsia"/>
          <w:sz w:val="28"/>
          <w:szCs w:val="28"/>
        </w:rPr>
        <w:t>zcjjzzy@163.com，同时邮件命名：“序号-姓名-开题报告</w:t>
      </w:r>
      <w:r w:rsidR="00D74549" w:rsidRPr="00DE3348">
        <w:rPr>
          <w:rFonts w:ascii="仿宋" w:eastAsia="仿宋" w:hAnsi="仿宋" w:hint="eastAsia"/>
          <w:color w:val="000000" w:themeColor="text1"/>
          <w:sz w:val="28"/>
          <w:szCs w:val="28"/>
        </w:rPr>
        <w:t>”</w:t>
      </w:r>
      <w:r w:rsidR="005924D4" w:rsidRPr="00DE3348">
        <w:rPr>
          <w:rFonts w:ascii="仿宋" w:eastAsia="仿宋" w:hAnsi="仿宋" w:hint="eastAsia"/>
          <w:color w:val="000000" w:themeColor="text1"/>
          <w:sz w:val="28"/>
          <w:szCs w:val="28"/>
        </w:rPr>
        <w:t>。</w:t>
      </w:r>
    </w:p>
    <w:p w:rsidR="008A13BC" w:rsidRDefault="00184F71" w:rsidP="00F54650">
      <w:pPr>
        <w:spacing w:beforeLines="50" w:before="156" w:afterLines="50" w:after="156" w:line="480" w:lineRule="exact"/>
        <w:ind w:firstLineChars="200" w:firstLine="560"/>
        <w:rPr>
          <w:rFonts w:ascii="仿宋" w:eastAsia="仿宋" w:hAnsi="仿宋"/>
          <w:color w:val="FF0000"/>
          <w:sz w:val="28"/>
          <w:szCs w:val="28"/>
        </w:rPr>
      </w:pPr>
      <w:r>
        <w:rPr>
          <w:rFonts w:ascii="仿宋" w:eastAsia="仿宋" w:hAnsi="仿宋" w:hint="eastAsia"/>
          <w:color w:val="000000" w:themeColor="text1"/>
          <w:sz w:val="28"/>
          <w:szCs w:val="28"/>
        </w:rPr>
        <w:t>需要注意的是：</w:t>
      </w:r>
      <w:r w:rsidR="00C41B5A" w:rsidRPr="00CA2E49">
        <w:rPr>
          <w:rFonts w:ascii="仿宋" w:eastAsia="仿宋" w:hAnsi="仿宋" w:hint="eastAsia"/>
          <w:b/>
          <w:color w:val="FF0000"/>
          <w:sz w:val="28"/>
          <w:szCs w:val="28"/>
        </w:rPr>
        <w:t>经导师</w:t>
      </w:r>
      <w:r w:rsidR="00D15DE6" w:rsidRPr="00CA2E49">
        <w:rPr>
          <w:rFonts w:ascii="仿宋" w:eastAsia="仿宋" w:hAnsi="仿宋" w:hint="eastAsia"/>
          <w:b/>
          <w:color w:val="FF0000"/>
          <w:sz w:val="28"/>
          <w:szCs w:val="28"/>
        </w:rPr>
        <w:t>审阅</w:t>
      </w:r>
      <w:r w:rsidR="00C41B5A" w:rsidRPr="00CA2E49">
        <w:rPr>
          <w:rFonts w:ascii="仿宋" w:eastAsia="仿宋" w:hAnsi="仿宋" w:hint="eastAsia"/>
          <w:b/>
          <w:color w:val="FF0000"/>
          <w:sz w:val="28"/>
          <w:szCs w:val="28"/>
        </w:rPr>
        <w:t>后</w:t>
      </w:r>
      <w:r w:rsidR="00C41B5A" w:rsidRPr="00C41B5A">
        <w:rPr>
          <w:rFonts w:ascii="仿宋" w:eastAsia="仿宋" w:hAnsi="仿宋" w:hint="eastAsia"/>
          <w:color w:val="FF0000"/>
          <w:sz w:val="28"/>
          <w:szCs w:val="28"/>
        </w:rPr>
        <w:t>，发送终版即可，</w:t>
      </w:r>
      <w:r w:rsidR="00C41B5A" w:rsidRPr="00C41B5A">
        <w:rPr>
          <w:rFonts w:ascii="仿宋" w:eastAsia="仿宋" w:hAnsi="仿宋" w:hint="eastAsia"/>
          <w:b/>
          <w:color w:val="FF0000"/>
          <w:sz w:val="28"/>
          <w:szCs w:val="28"/>
        </w:rPr>
        <w:t>不要重复提交</w:t>
      </w:r>
      <w:r w:rsidR="00C41B5A" w:rsidRPr="00C41B5A">
        <w:rPr>
          <w:rFonts w:ascii="仿宋" w:eastAsia="仿宋" w:hAnsi="仿宋" w:hint="eastAsia"/>
          <w:color w:val="FF0000"/>
          <w:sz w:val="28"/>
          <w:szCs w:val="28"/>
        </w:rPr>
        <w:t>。</w:t>
      </w:r>
    </w:p>
    <w:p w:rsidR="00FA0E5E" w:rsidRPr="00137946" w:rsidRDefault="00137946" w:rsidP="008A13BC">
      <w:pPr>
        <w:spacing w:beforeLines="50" w:before="156" w:afterLines="50" w:after="156" w:line="480" w:lineRule="exact"/>
        <w:ind w:firstLineChars="200" w:firstLine="562"/>
        <w:rPr>
          <w:rFonts w:ascii="仿宋" w:eastAsia="仿宋" w:hAnsi="仿宋"/>
          <w:b/>
          <w:color w:val="FF0000"/>
          <w:sz w:val="28"/>
          <w:szCs w:val="28"/>
        </w:rPr>
      </w:pPr>
      <w:r w:rsidRPr="00137946">
        <w:rPr>
          <w:rFonts w:ascii="仿宋" w:eastAsia="仿宋" w:hAnsi="仿宋" w:hint="eastAsia"/>
          <w:b/>
          <w:color w:val="FF0000"/>
          <w:sz w:val="28"/>
          <w:szCs w:val="28"/>
        </w:rPr>
        <w:t>请同学们</w:t>
      </w:r>
      <w:r>
        <w:rPr>
          <w:rFonts w:ascii="仿宋" w:eastAsia="仿宋" w:hAnsi="仿宋" w:hint="eastAsia"/>
          <w:b/>
          <w:color w:val="FF0000"/>
          <w:sz w:val="28"/>
          <w:szCs w:val="28"/>
        </w:rPr>
        <w:t>务必</w:t>
      </w:r>
      <w:r w:rsidRPr="00137946">
        <w:rPr>
          <w:rFonts w:ascii="仿宋" w:eastAsia="仿宋" w:hAnsi="仿宋" w:hint="eastAsia"/>
          <w:b/>
          <w:color w:val="FF0000"/>
          <w:sz w:val="28"/>
          <w:szCs w:val="28"/>
        </w:rPr>
        <w:t>按时提交，逾期不再接受。</w:t>
      </w:r>
    </w:p>
    <w:p w:rsidR="00A70CFA" w:rsidRPr="00A6401D" w:rsidRDefault="00F638CE" w:rsidP="00F54650">
      <w:pPr>
        <w:spacing w:beforeLines="50" w:before="156" w:afterLines="50" w:after="156" w:line="480" w:lineRule="exact"/>
        <w:ind w:firstLineChars="200" w:firstLine="560"/>
        <w:rPr>
          <w:rFonts w:ascii="仿宋" w:eastAsia="仿宋" w:hAnsi="仿宋"/>
          <w:sz w:val="28"/>
          <w:szCs w:val="28"/>
        </w:rPr>
      </w:pPr>
      <w:r>
        <w:rPr>
          <w:rFonts w:ascii="仿宋" w:eastAsia="仿宋" w:hAnsi="仿宋" w:hint="eastAsia"/>
          <w:sz w:val="28"/>
          <w:szCs w:val="28"/>
        </w:rPr>
        <w:t>5</w:t>
      </w:r>
      <w:r w:rsidR="005924D4" w:rsidRPr="00A6401D">
        <w:rPr>
          <w:rFonts w:ascii="仿宋" w:eastAsia="仿宋" w:hAnsi="仿宋" w:hint="eastAsia"/>
          <w:sz w:val="28"/>
          <w:szCs w:val="28"/>
        </w:rPr>
        <w:t>、</w:t>
      </w:r>
      <w:r w:rsidR="00A70CFA" w:rsidRPr="00A6401D">
        <w:rPr>
          <w:rFonts w:ascii="仿宋" w:eastAsia="仿宋" w:hAnsi="仿宋" w:hint="eastAsia"/>
          <w:sz w:val="28"/>
          <w:szCs w:val="28"/>
        </w:rPr>
        <w:t>开题报告提交</w:t>
      </w:r>
    </w:p>
    <w:p w:rsidR="00435D34" w:rsidRPr="00F87E51" w:rsidRDefault="00435D34" w:rsidP="00A6401D">
      <w:pPr>
        <w:spacing w:line="480" w:lineRule="exact"/>
        <w:ind w:firstLineChars="200" w:firstLine="560"/>
        <w:rPr>
          <w:rFonts w:ascii="仿宋" w:eastAsia="仿宋" w:hAnsi="仿宋"/>
          <w:color w:val="FF0000"/>
          <w:sz w:val="28"/>
          <w:szCs w:val="28"/>
        </w:rPr>
      </w:pPr>
      <w:r w:rsidRPr="00A6401D">
        <w:rPr>
          <w:rFonts w:ascii="仿宋" w:eastAsia="仿宋" w:hAnsi="仿宋" w:hint="eastAsia"/>
          <w:sz w:val="28"/>
          <w:szCs w:val="28"/>
        </w:rPr>
        <w:lastRenderedPageBreak/>
        <w:t>按照开题小组导师的建议认真修改</w:t>
      </w:r>
      <w:r w:rsidR="000F647E">
        <w:rPr>
          <w:rFonts w:ascii="仿宋" w:eastAsia="仿宋" w:hAnsi="仿宋" w:hint="eastAsia"/>
          <w:sz w:val="28"/>
          <w:szCs w:val="28"/>
        </w:rPr>
        <w:t>开题报告</w:t>
      </w:r>
      <w:r w:rsidRPr="00A6401D">
        <w:rPr>
          <w:rFonts w:ascii="仿宋" w:eastAsia="仿宋" w:hAnsi="仿宋" w:hint="eastAsia"/>
          <w:sz w:val="28"/>
          <w:szCs w:val="28"/>
        </w:rPr>
        <w:t>，</w:t>
      </w:r>
      <w:r w:rsidR="00AF404C" w:rsidRPr="00A6401D">
        <w:rPr>
          <w:rFonts w:ascii="仿宋" w:eastAsia="仿宋" w:hAnsi="仿宋" w:hint="eastAsia"/>
          <w:sz w:val="28"/>
          <w:szCs w:val="28"/>
        </w:rPr>
        <w:t>经导师审核同意后，</w:t>
      </w:r>
      <w:r w:rsidRPr="00A6401D">
        <w:rPr>
          <w:rFonts w:ascii="仿宋" w:eastAsia="仿宋" w:hAnsi="仿宋" w:hint="eastAsia"/>
          <w:sz w:val="28"/>
          <w:szCs w:val="28"/>
        </w:rPr>
        <w:t>于</w:t>
      </w:r>
      <w:r w:rsidR="00CD3DB1">
        <w:rPr>
          <w:rFonts w:ascii="仿宋" w:eastAsia="仿宋" w:hAnsi="仿宋" w:hint="eastAsia"/>
          <w:color w:val="FF0000"/>
          <w:sz w:val="28"/>
          <w:szCs w:val="28"/>
        </w:rPr>
        <w:t>2022</w:t>
      </w:r>
      <w:r w:rsidR="005411F1" w:rsidRPr="00F87E51">
        <w:rPr>
          <w:rFonts w:ascii="仿宋" w:eastAsia="仿宋" w:hAnsi="仿宋" w:hint="eastAsia"/>
          <w:color w:val="FF0000"/>
          <w:sz w:val="28"/>
          <w:szCs w:val="28"/>
        </w:rPr>
        <w:t>年</w:t>
      </w:r>
      <w:r w:rsidR="00584EAB" w:rsidRPr="00F87E51">
        <w:rPr>
          <w:rFonts w:ascii="仿宋" w:eastAsia="仿宋" w:hAnsi="仿宋" w:hint="eastAsia"/>
          <w:color w:val="FF0000"/>
          <w:sz w:val="28"/>
          <w:szCs w:val="28"/>
        </w:rPr>
        <w:t>9</w:t>
      </w:r>
      <w:r w:rsidRPr="00F87E51">
        <w:rPr>
          <w:rFonts w:ascii="仿宋" w:eastAsia="仿宋" w:hAnsi="仿宋" w:hint="eastAsia"/>
          <w:color w:val="FF0000"/>
          <w:sz w:val="28"/>
          <w:szCs w:val="28"/>
        </w:rPr>
        <w:t>月</w:t>
      </w:r>
      <w:r w:rsidR="00D15DE6">
        <w:rPr>
          <w:rFonts w:ascii="仿宋" w:eastAsia="仿宋" w:hAnsi="仿宋" w:hint="eastAsia"/>
          <w:color w:val="FF0000"/>
          <w:sz w:val="28"/>
          <w:szCs w:val="28"/>
        </w:rPr>
        <w:t>26</w:t>
      </w:r>
      <w:r w:rsidR="000F647E" w:rsidRPr="00F87E51">
        <w:rPr>
          <w:rFonts w:ascii="仿宋" w:eastAsia="仿宋" w:hAnsi="仿宋" w:hint="eastAsia"/>
          <w:color w:val="FF0000"/>
          <w:sz w:val="28"/>
          <w:szCs w:val="28"/>
        </w:rPr>
        <w:t>日</w:t>
      </w:r>
      <w:r w:rsidRPr="00F87E51">
        <w:rPr>
          <w:rFonts w:ascii="仿宋" w:eastAsia="仿宋" w:hAnsi="仿宋" w:hint="eastAsia"/>
          <w:color w:val="FF0000"/>
          <w:sz w:val="28"/>
          <w:szCs w:val="28"/>
        </w:rPr>
        <w:t>前提交《</w:t>
      </w:r>
      <w:r w:rsidRPr="00590D42">
        <w:rPr>
          <w:rFonts w:ascii="仿宋" w:eastAsia="仿宋" w:hAnsi="仿宋" w:hint="eastAsia"/>
          <w:b/>
          <w:color w:val="FF0000"/>
          <w:sz w:val="28"/>
          <w:szCs w:val="28"/>
        </w:rPr>
        <w:t>学术硕士开题报告审核表</w:t>
      </w:r>
      <w:r w:rsidRPr="00F87E51">
        <w:rPr>
          <w:rFonts w:ascii="仿宋" w:eastAsia="仿宋" w:hAnsi="仿宋" w:hint="eastAsia"/>
          <w:color w:val="FF0000"/>
          <w:sz w:val="28"/>
          <w:szCs w:val="28"/>
        </w:rPr>
        <w:t>》及开题报告论证活页（</w:t>
      </w:r>
      <w:r w:rsidRPr="00F87E51">
        <w:rPr>
          <w:rFonts w:ascii="仿宋" w:eastAsia="仿宋" w:hAnsi="仿宋" w:hint="eastAsia"/>
          <w:b/>
          <w:color w:val="FF0000"/>
          <w:sz w:val="28"/>
          <w:szCs w:val="28"/>
        </w:rPr>
        <w:t>1份，纸质版</w:t>
      </w:r>
      <w:r w:rsidRPr="00F87E51">
        <w:rPr>
          <w:rFonts w:ascii="仿宋" w:eastAsia="仿宋" w:hAnsi="仿宋" w:hint="eastAsia"/>
          <w:color w:val="FF0000"/>
          <w:sz w:val="28"/>
          <w:szCs w:val="28"/>
        </w:rPr>
        <w:t>）。</w:t>
      </w:r>
    </w:p>
    <w:p w:rsidR="0069441E" w:rsidRPr="00A6401D" w:rsidRDefault="001D5E9E" w:rsidP="00A6401D">
      <w:pPr>
        <w:spacing w:line="480" w:lineRule="exact"/>
        <w:ind w:firstLineChars="200" w:firstLine="560"/>
        <w:rPr>
          <w:rFonts w:ascii="仿宋" w:eastAsia="仿宋" w:hAnsi="仿宋"/>
          <w:sz w:val="28"/>
          <w:szCs w:val="28"/>
        </w:rPr>
      </w:pPr>
      <w:r>
        <w:rPr>
          <w:rFonts w:ascii="仿宋" w:eastAsia="仿宋" w:hAnsi="仿宋" w:hint="eastAsia"/>
          <w:sz w:val="28"/>
          <w:szCs w:val="28"/>
        </w:rPr>
        <w:t>6</w:t>
      </w:r>
      <w:r w:rsidR="00435D34" w:rsidRPr="00A6401D">
        <w:rPr>
          <w:rFonts w:ascii="仿宋" w:eastAsia="仿宋" w:hAnsi="仿宋" w:hint="eastAsia"/>
          <w:sz w:val="28"/>
          <w:szCs w:val="28"/>
        </w:rPr>
        <w:t>、</w:t>
      </w:r>
      <w:r w:rsidR="005924D4" w:rsidRPr="00A6401D">
        <w:rPr>
          <w:rFonts w:ascii="仿宋" w:eastAsia="仿宋" w:hAnsi="仿宋" w:hint="eastAsia"/>
          <w:sz w:val="28"/>
          <w:szCs w:val="28"/>
        </w:rPr>
        <w:t>其他事项</w:t>
      </w:r>
    </w:p>
    <w:p w:rsidR="00767C85" w:rsidRDefault="00767C85" w:rsidP="00A6401D">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答辩分组</w:t>
      </w:r>
      <w:r w:rsidR="00211CC2">
        <w:rPr>
          <w:rFonts w:ascii="仿宋" w:eastAsia="仿宋" w:hAnsi="仿宋" w:hint="eastAsia"/>
          <w:sz w:val="28"/>
          <w:szCs w:val="28"/>
        </w:rPr>
        <w:t>、</w:t>
      </w:r>
      <w:r w:rsidR="005862D2">
        <w:rPr>
          <w:rFonts w:ascii="仿宋" w:eastAsia="仿宋" w:hAnsi="仿宋" w:hint="eastAsia"/>
          <w:sz w:val="28"/>
          <w:szCs w:val="28"/>
        </w:rPr>
        <w:t>答辩</w:t>
      </w:r>
      <w:r w:rsidR="00DC5DE5">
        <w:rPr>
          <w:rFonts w:ascii="仿宋" w:eastAsia="仿宋" w:hAnsi="仿宋" w:hint="eastAsia"/>
          <w:sz w:val="28"/>
          <w:szCs w:val="28"/>
        </w:rPr>
        <w:t>组内</w:t>
      </w:r>
      <w:r>
        <w:rPr>
          <w:rFonts w:ascii="仿宋" w:eastAsia="仿宋" w:hAnsi="仿宋" w:hint="eastAsia"/>
          <w:sz w:val="28"/>
          <w:szCs w:val="28"/>
        </w:rPr>
        <w:t>序号后续将在QQ群</w:t>
      </w:r>
      <w:r w:rsidRPr="00D267DC">
        <w:rPr>
          <w:rFonts w:ascii="仿宋" w:eastAsia="仿宋" w:hAnsi="仿宋"/>
          <w:b/>
          <w:sz w:val="28"/>
          <w:szCs w:val="28"/>
        </w:rPr>
        <w:t>451257738</w:t>
      </w:r>
      <w:r w:rsidRPr="00D267DC">
        <w:rPr>
          <w:rFonts w:ascii="仿宋" w:eastAsia="仿宋" w:hAnsi="仿宋" w:hint="eastAsia"/>
          <w:b/>
          <w:sz w:val="28"/>
          <w:szCs w:val="28"/>
        </w:rPr>
        <w:t>（2022</w:t>
      </w:r>
      <w:proofErr w:type="gramStart"/>
      <w:r w:rsidRPr="00D267DC">
        <w:rPr>
          <w:rFonts w:ascii="仿宋" w:eastAsia="仿宋" w:hAnsi="仿宋" w:hint="eastAsia"/>
          <w:b/>
          <w:sz w:val="28"/>
          <w:szCs w:val="28"/>
        </w:rPr>
        <w:t>同等学力申硕答辩</w:t>
      </w:r>
      <w:proofErr w:type="gramEnd"/>
      <w:r w:rsidRPr="00D267DC">
        <w:rPr>
          <w:rFonts w:ascii="仿宋" w:eastAsia="仿宋" w:hAnsi="仿宋" w:hint="eastAsia"/>
          <w:b/>
          <w:sz w:val="28"/>
          <w:szCs w:val="28"/>
        </w:rPr>
        <w:t>群）</w:t>
      </w:r>
      <w:r>
        <w:rPr>
          <w:rFonts w:ascii="仿宋" w:eastAsia="仿宋" w:hAnsi="仿宋" w:hint="eastAsia"/>
          <w:sz w:val="28"/>
          <w:szCs w:val="28"/>
        </w:rPr>
        <w:t>通知。</w:t>
      </w:r>
    </w:p>
    <w:p w:rsidR="00D04680" w:rsidRPr="00A6401D" w:rsidRDefault="00A44256" w:rsidP="00A6401D">
      <w:pPr>
        <w:spacing w:line="480" w:lineRule="exact"/>
        <w:ind w:firstLineChars="200" w:firstLine="560"/>
        <w:rPr>
          <w:rFonts w:ascii="仿宋" w:eastAsia="仿宋" w:hAnsi="仿宋"/>
          <w:sz w:val="28"/>
          <w:szCs w:val="28"/>
        </w:rPr>
      </w:pPr>
      <w:r>
        <w:rPr>
          <w:rFonts w:ascii="仿宋" w:eastAsia="仿宋" w:hAnsi="仿宋" w:hint="eastAsia"/>
          <w:sz w:val="28"/>
          <w:szCs w:val="28"/>
        </w:rPr>
        <w:t>每场</w:t>
      </w:r>
      <w:r>
        <w:rPr>
          <w:rFonts w:ascii="仿宋" w:eastAsia="仿宋" w:hAnsi="仿宋"/>
          <w:sz w:val="28"/>
          <w:szCs w:val="28"/>
        </w:rPr>
        <w:t>开题</w:t>
      </w:r>
      <w:r w:rsidR="00796D8E">
        <w:rPr>
          <w:rFonts w:ascii="仿宋" w:eastAsia="仿宋" w:hAnsi="仿宋" w:hint="eastAsia"/>
          <w:sz w:val="28"/>
          <w:szCs w:val="28"/>
        </w:rPr>
        <w:t>请</w:t>
      </w:r>
      <w:r w:rsidRPr="002E78EF">
        <w:rPr>
          <w:rFonts w:ascii="仿宋" w:eastAsia="仿宋" w:hAnsi="仿宋" w:hint="eastAsia"/>
          <w:b/>
          <w:sz w:val="28"/>
          <w:szCs w:val="28"/>
        </w:rPr>
        <w:t>提前20分钟</w:t>
      </w:r>
      <w:r w:rsidR="00CE315A">
        <w:rPr>
          <w:rFonts w:ascii="仿宋" w:eastAsia="仿宋" w:hAnsi="仿宋" w:hint="eastAsia"/>
          <w:sz w:val="28"/>
          <w:szCs w:val="28"/>
        </w:rPr>
        <w:t>登录</w:t>
      </w:r>
      <w:r w:rsidR="00CE315A">
        <w:rPr>
          <w:rFonts w:ascii="仿宋" w:eastAsia="仿宋" w:hAnsi="仿宋"/>
          <w:sz w:val="28"/>
          <w:szCs w:val="28"/>
        </w:rPr>
        <w:t>线上</w:t>
      </w:r>
      <w:r w:rsidR="00CE315A">
        <w:rPr>
          <w:rFonts w:ascii="仿宋" w:eastAsia="仿宋" w:hAnsi="仿宋" w:hint="eastAsia"/>
          <w:sz w:val="28"/>
          <w:szCs w:val="28"/>
        </w:rPr>
        <w:t>平台</w:t>
      </w:r>
      <w:r>
        <w:rPr>
          <w:rFonts w:ascii="仿宋" w:eastAsia="仿宋" w:hAnsi="仿宋"/>
          <w:sz w:val="28"/>
          <w:szCs w:val="28"/>
        </w:rPr>
        <w:t>，</w:t>
      </w:r>
      <w:r>
        <w:rPr>
          <w:rFonts w:ascii="仿宋" w:eastAsia="仿宋" w:hAnsi="仿宋" w:hint="eastAsia"/>
          <w:sz w:val="28"/>
          <w:szCs w:val="28"/>
        </w:rPr>
        <w:t>更名</w:t>
      </w:r>
      <w:r>
        <w:rPr>
          <w:rFonts w:ascii="仿宋" w:eastAsia="仿宋" w:hAnsi="仿宋"/>
          <w:sz w:val="28"/>
          <w:szCs w:val="28"/>
        </w:rPr>
        <w:t>为</w:t>
      </w:r>
      <w:r>
        <w:rPr>
          <w:rFonts w:ascii="仿宋" w:eastAsia="仿宋" w:hAnsi="仿宋" w:hint="eastAsia"/>
          <w:sz w:val="28"/>
          <w:szCs w:val="28"/>
        </w:rPr>
        <w:t>“</w:t>
      </w:r>
      <w:r>
        <w:rPr>
          <w:rFonts w:ascii="仿宋" w:eastAsia="仿宋" w:hAnsi="仿宋"/>
          <w:sz w:val="28"/>
          <w:szCs w:val="28"/>
        </w:rPr>
        <w:t>答辩序号</w:t>
      </w:r>
      <w:r w:rsidR="003854B0">
        <w:rPr>
          <w:rFonts w:ascii="仿宋" w:eastAsia="仿宋" w:hAnsi="仿宋"/>
          <w:sz w:val="28"/>
          <w:szCs w:val="28"/>
        </w:rPr>
        <w:t>—</w:t>
      </w:r>
      <w:r>
        <w:rPr>
          <w:rFonts w:ascii="仿宋" w:eastAsia="仿宋" w:hAnsi="仿宋" w:hint="eastAsia"/>
          <w:sz w:val="28"/>
          <w:szCs w:val="28"/>
        </w:rPr>
        <w:t>姓名”，</w:t>
      </w:r>
      <w:r>
        <w:rPr>
          <w:rFonts w:ascii="仿宋" w:eastAsia="仿宋" w:hAnsi="仿宋"/>
          <w:sz w:val="28"/>
          <w:szCs w:val="28"/>
        </w:rPr>
        <w:t>测试PPT播放、</w:t>
      </w:r>
      <w:r>
        <w:rPr>
          <w:rFonts w:ascii="仿宋" w:eastAsia="仿宋" w:hAnsi="仿宋" w:hint="eastAsia"/>
          <w:sz w:val="28"/>
          <w:szCs w:val="28"/>
        </w:rPr>
        <w:t>共享</w:t>
      </w:r>
      <w:r>
        <w:rPr>
          <w:rFonts w:ascii="仿宋" w:eastAsia="仿宋" w:hAnsi="仿宋"/>
          <w:sz w:val="28"/>
          <w:szCs w:val="28"/>
        </w:rPr>
        <w:t>，话筒</w:t>
      </w:r>
      <w:r>
        <w:rPr>
          <w:rFonts w:ascii="仿宋" w:eastAsia="仿宋" w:hAnsi="仿宋" w:hint="eastAsia"/>
          <w:sz w:val="28"/>
          <w:szCs w:val="28"/>
        </w:rPr>
        <w:t>等</w:t>
      </w:r>
      <w:r w:rsidR="005924D4" w:rsidRPr="00A6401D">
        <w:rPr>
          <w:rFonts w:ascii="仿宋" w:eastAsia="仿宋" w:hAnsi="仿宋" w:hint="eastAsia"/>
          <w:sz w:val="28"/>
          <w:szCs w:val="28"/>
        </w:rPr>
        <w:t>。未参加开题者，视为自动放弃本年度的申硕机会，责任自负。</w:t>
      </w:r>
    </w:p>
    <w:p w:rsidR="00D04680" w:rsidRPr="00A6401D" w:rsidRDefault="005924D4" w:rsidP="00F54650">
      <w:pPr>
        <w:spacing w:beforeLines="50" w:before="156" w:afterLines="50" w:after="156" w:line="480" w:lineRule="exact"/>
        <w:ind w:firstLineChars="200" w:firstLine="562"/>
        <w:rPr>
          <w:rFonts w:ascii="仿宋" w:eastAsia="仿宋" w:hAnsi="仿宋"/>
          <w:b/>
          <w:sz w:val="28"/>
          <w:szCs w:val="28"/>
        </w:rPr>
      </w:pPr>
      <w:r w:rsidRPr="00A6401D">
        <w:rPr>
          <w:rFonts w:ascii="仿宋" w:eastAsia="仿宋" w:hAnsi="仿宋" w:hint="eastAsia"/>
          <w:b/>
          <w:sz w:val="28"/>
          <w:szCs w:val="28"/>
        </w:rPr>
        <w:t>二、论文撰写</w:t>
      </w:r>
    </w:p>
    <w:p w:rsidR="00D04680" w:rsidRDefault="005924D4" w:rsidP="00A6401D">
      <w:pPr>
        <w:spacing w:line="480" w:lineRule="exact"/>
        <w:ind w:firstLineChars="200" w:firstLine="560"/>
        <w:rPr>
          <w:rFonts w:ascii="仿宋" w:eastAsia="仿宋" w:hAnsi="仿宋"/>
          <w:sz w:val="28"/>
          <w:szCs w:val="28"/>
        </w:rPr>
      </w:pPr>
      <w:r w:rsidRPr="00A6401D">
        <w:rPr>
          <w:rFonts w:ascii="仿宋" w:eastAsia="仿宋" w:hAnsi="仿宋" w:hint="eastAsia"/>
          <w:sz w:val="28"/>
          <w:szCs w:val="28"/>
        </w:rPr>
        <w:t>开题后，抓紧时间撰写论文。</w:t>
      </w:r>
      <w:r w:rsidR="00F6752A" w:rsidRPr="00A6401D">
        <w:rPr>
          <w:rFonts w:ascii="仿宋" w:eastAsia="仿宋" w:hAnsi="仿宋" w:hint="eastAsia"/>
          <w:sz w:val="28"/>
          <w:szCs w:val="28"/>
        </w:rPr>
        <w:t>本次申硕答辩的</w:t>
      </w:r>
      <w:r w:rsidRPr="00A6401D">
        <w:rPr>
          <w:rFonts w:ascii="仿宋" w:eastAsia="仿宋" w:hAnsi="仿宋" w:hint="eastAsia"/>
          <w:sz w:val="28"/>
          <w:szCs w:val="28"/>
        </w:rPr>
        <w:t>时间点</w:t>
      </w:r>
      <w:r w:rsidR="008D1396" w:rsidRPr="00A6401D">
        <w:rPr>
          <w:rFonts w:ascii="仿宋" w:eastAsia="仿宋" w:hAnsi="仿宋" w:hint="eastAsia"/>
          <w:sz w:val="28"/>
          <w:szCs w:val="28"/>
        </w:rPr>
        <w:t>大致</w:t>
      </w:r>
      <w:r w:rsidRPr="00A6401D">
        <w:rPr>
          <w:rFonts w:ascii="仿宋" w:eastAsia="仿宋" w:hAnsi="仿宋" w:hint="eastAsia"/>
          <w:sz w:val="28"/>
          <w:szCs w:val="28"/>
        </w:rPr>
        <w:t>如下：</w:t>
      </w:r>
      <w:r w:rsidR="00C427D9">
        <w:rPr>
          <w:rFonts w:ascii="仿宋" w:eastAsia="仿宋" w:hAnsi="仿宋" w:hint="eastAsia"/>
          <w:sz w:val="28"/>
          <w:szCs w:val="28"/>
        </w:rPr>
        <w:t>、</w:t>
      </w:r>
    </w:p>
    <w:p w:rsidR="00C427D9" w:rsidRPr="00C427D9" w:rsidRDefault="00C427D9" w:rsidP="00DE3D1B">
      <w:pPr>
        <w:spacing w:line="480" w:lineRule="exact"/>
        <w:ind w:firstLineChars="200" w:firstLine="562"/>
        <w:rPr>
          <w:rFonts w:ascii="仿宋" w:eastAsia="仿宋" w:hAnsi="仿宋"/>
          <w:sz w:val="28"/>
          <w:szCs w:val="28"/>
        </w:rPr>
      </w:pPr>
      <w:r w:rsidRPr="00DE3D1B">
        <w:rPr>
          <w:rFonts w:ascii="仿宋" w:eastAsia="仿宋" w:hAnsi="仿宋" w:hint="eastAsia"/>
          <w:b/>
          <w:sz w:val="28"/>
          <w:szCs w:val="28"/>
        </w:rPr>
        <w:t>开题</w:t>
      </w:r>
      <w:r w:rsidRPr="00C427D9">
        <w:rPr>
          <w:rFonts w:ascii="仿宋" w:eastAsia="仿宋" w:hAnsi="仿宋" w:hint="eastAsia"/>
          <w:sz w:val="28"/>
          <w:szCs w:val="28"/>
        </w:rPr>
        <w:t>：2022年9月17日（周六）</w:t>
      </w:r>
    </w:p>
    <w:p w:rsidR="00C427D9" w:rsidRPr="00C427D9" w:rsidRDefault="00C427D9" w:rsidP="00DE3D1B">
      <w:pPr>
        <w:spacing w:line="480" w:lineRule="exact"/>
        <w:ind w:firstLineChars="200" w:firstLine="562"/>
        <w:rPr>
          <w:rFonts w:ascii="仿宋" w:eastAsia="仿宋" w:hAnsi="仿宋"/>
          <w:sz w:val="28"/>
          <w:szCs w:val="28"/>
        </w:rPr>
      </w:pPr>
      <w:r w:rsidRPr="00DE3D1B">
        <w:rPr>
          <w:rFonts w:ascii="仿宋" w:eastAsia="仿宋" w:hAnsi="仿宋" w:hint="eastAsia"/>
          <w:b/>
          <w:sz w:val="28"/>
          <w:szCs w:val="28"/>
        </w:rPr>
        <w:t>论文定稿提交</w:t>
      </w:r>
      <w:r w:rsidRPr="00C427D9">
        <w:rPr>
          <w:rFonts w:ascii="仿宋" w:eastAsia="仿宋" w:hAnsi="仿宋" w:hint="eastAsia"/>
          <w:sz w:val="28"/>
          <w:szCs w:val="28"/>
        </w:rPr>
        <w:t>：2022年10月19日（周三）前</w:t>
      </w:r>
    </w:p>
    <w:p w:rsidR="00C427D9" w:rsidRPr="00C427D9" w:rsidRDefault="00C427D9" w:rsidP="00DE3D1B">
      <w:pPr>
        <w:spacing w:line="480" w:lineRule="exact"/>
        <w:ind w:firstLineChars="200" w:firstLine="562"/>
        <w:rPr>
          <w:rFonts w:ascii="仿宋" w:eastAsia="仿宋" w:hAnsi="仿宋"/>
          <w:sz w:val="28"/>
          <w:szCs w:val="28"/>
        </w:rPr>
      </w:pPr>
      <w:r w:rsidRPr="00DE3D1B">
        <w:rPr>
          <w:rFonts w:ascii="仿宋" w:eastAsia="仿宋" w:hAnsi="仿宋" w:hint="eastAsia"/>
          <w:b/>
          <w:sz w:val="28"/>
          <w:szCs w:val="28"/>
        </w:rPr>
        <w:t>论文查重</w:t>
      </w:r>
      <w:r w:rsidRPr="00C427D9">
        <w:rPr>
          <w:rFonts w:ascii="仿宋" w:eastAsia="仿宋" w:hAnsi="仿宋" w:hint="eastAsia"/>
          <w:sz w:val="28"/>
          <w:szCs w:val="28"/>
        </w:rPr>
        <w:t>：2022年10月20日（周四）-21日（周五）</w:t>
      </w:r>
    </w:p>
    <w:p w:rsidR="00C427D9" w:rsidRPr="00C427D9" w:rsidRDefault="00C427D9" w:rsidP="00DE3D1B">
      <w:pPr>
        <w:spacing w:line="480" w:lineRule="exact"/>
        <w:ind w:firstLineChars="200" w:firstLine="562"/>
        <w:rPr>
          <w:rFonts w:ascii="仿宋" w:eastAsia="仿宋" w:hAnsi="仿宋"/>
          <w:sz w:val="28"/>
          <w:szCs w:val="28"/>
        </w:rPr>
      </w:pPr>
      <w:proofErr w:type="gramStart"/>
      <w:r w:rsidRPr="00DE3D1B">
        <w:rPr>
          <w:rFonts w:ascii="仿宋" w:eastAsia="仿宋" w:hAnsi="仿宋" w:hint="eastAsia"/>
          <w:b/>
          <w:sz w:val="28"/>
          <w:szCs w:val="28"/>
        </w:rPr>
        <w:t>查重修改</w:t>
      </w:r>
      <w:proofErr w:type="gramEnd"/>
      <w:r w:rsidRPr="00C427D9">
        <w:rPr>
          <w:rFonts w:ascii="仿宋" w:eastAsia="仿宋" w:hAnsi="仿宋" w:hint="eastAsia"/>
          <w:sz w:val="28"/>
          <w:szCs w:val="28"/>
        </w:rPr>
        <w:t>：2022年10月22日（周六）-23日（周日）（具体要求见《中央财经大学研究生学位论文不端行为检测办法》）</w:t>
      </w:r>
    </w:p>
    <w:p w:rsidR="00C427D9" w:rsidRPr="00C427D9" w:rsidRDefault="00C427D9" w:rsidP="00DE3D1B">
      <w:pPr>
        <w:spacing w:line="480" w:lineRule="exact"/>
        <w:ind w:firstLineChars="200" w:firstLine="562"/>
        <w:rPr>
          <w:rFonts w:ascii="仿宋" w:eastAsia="仿宋" w:hAnsi="仿宋"/>
          <w:sz w:val="28"/>
          <w:szCs w:val="28"/>
        </w:rPr>
      </w:pPr>
      <w:r w:rsidRPr="00DE3D1B">
        <w:rPr>
          <w:rFonts w:ascii="仿宋" w:eastAsia="仿宋" w:hAnsi="仿宋" w:hint="eastAsia"/>
          <w:b/>
          <w:sz w:val="28"/>
          <w:szCs w:val="28"/>
        </w:rPr>
        <w:t>论文印刷</w:t>
      </w:r>
      <w:r w:rsidRPr="00C427D9">
        <w:rPr>
          <w:rFonts w:ascii="仿宋" w:eastAsia="仿宋" w:hAnsi="仿宋" w:hint="eastAsia"/>
          <w:sz w:val="28"/>
          <w:szCs w:val="28"/>
        </w:rPr>
        <w:t>：2022年10月24日（周一）-25日（周二）</w:t>
      </w:r>
    </w:p>
    <w:p w:rsidR="00C427D9" w:rsidRPr="00C427D9" w:rsidRDefault="00C427D9" w:rsidP="00DE3D1B">
      <w:pPr>
        <w:spacing w:line="480" w:lineRule="exact"/>
        <w:ind w:firstLineChars="200" w:firstLine="562"/>
        <w:rPr>
          <w:rFonts w:ascii="仿宋" w:eastAsia="仿宋" w:hAnsi="仿宋"/>
          <w:sz w:val="28"/>
          <w:szCs w:val="28"/>
        </w:rPr>
      </w:pPr>
      <w:r w:rsidRPr="00DE3D1B">
        <w:rPr>
          <w:rFonts w:ascii="仿宋" w:eastAsia="仿宋" w:hAnsi="仿宋" w:hint="eastAsia"/>
          <w:b/>
          <w:sz w:val="28"/>
          <w:szCs w:val="28"/>
        </w:rPr>
        <w:t>论文匿名评审</w:t>
      </w:r>
      <w:r w:rsidRPr="00C427D9">
        <w:rPr>
          <w:rFonts w:ascii="仿宋" w:eastAsia="仿宋" w:hAnsi="仿宋" w:hint="eastAsia"/>
          <w:sz w:val="28"/>
          <w:szCs w:val="28"/>
        </w:rPr>
        <w:t>：2022年10月26日（周三）-11月1日（周二）</w:t>
      </w:r>
    </w:p>
    <w:p w:rsidR="00C427D9" w:rsidRPr="00C427D9" w:rsidRDefault="00C427D9" w:rsidP="00DE3D1B">
      <w:pPr>
        <w:spacing w:line="480" w:lineRule="exact"/>
        <w:ind w:firstLineChars="200" w:firstLine="562"/>
        <w:rPr>
          <w:rFonts w:ascii="仿宋" w:eastAsia="仿宋" w:hAnsi="仿宋"/>
          <w:sz w:val="28"/>
          <w:szCs w:val="28"/>
        </w:rPr>
      </w:pPr>
      <w:r w:rsidRPr="00DE3D1B">
        <w:rPr>
          <w:rFonts w:ascii="仿宋" w:eastAsia="仿宋" w:hAnsi="仿宋" w:hint="eastAsia"/>
          <w:b/>
          <w:sz w:val="28"/>
          <w:szCs w:val="28"/>
        </w:rPr>
        <w:t>论文答辩</w:t>
      </w:r>
      <w:r w:rsidRPr="00C427D9">
        <w:rPr>
          <w:rFonts w:ascii="仿宋" w:eastAsia="仿宋" w:hAnsi="仿宋" w:hint="eastAsia"/>
          <w:sz w:val="28"/>
          <w:szCs w:val="28"/>
        </w:rPr>
        <w:t>：2022年11月6日（周日）前</w:t>
      </w:r>
    </w:p>
    <w:p w:rsidR="00C427D9" w:rsidRDefault="00C427D9" w:rsidP="00DE3D1B">
      <w:pPr>
        <w:spacing w:line="480" w:lineRule="exact"/>
        <w:ind w:firstLineChars="200" w:firstLine="562"/>
        <w:rPr>
          <w:rFonts w:ascii="仿宋" w:eastAsia="仿宋" w:hAnsi="仿宋"/>
          <w:sz w:val="28"/>
          <w:szCs w:val="28"/>
        </w:rPr>
      </w:pPr>
      <w:r w:rsidRPr="00DE3D1B">
        <w:rPr>
          <w:rFonts w:ascii="仿宋" w:eastAsia="仿宋" w:hAnsi="仿宋" w:hint="eastAsia"/>
          <w:b/>
          <w:sz w:val="28"/>
          <w:szCs w:val="28"/>
        </w:rPr>
        <w:t>论文终稿</w:t>
      </w:r>
      <w:r w:rsidRPr="00C427D9">
        <w:rPr>
          <w:rFonts w:ascii="仿宋" w:eastAsia="仿宋" w:hAnsi="仿宋" w:hint="eastAsia"/>
          <w:sz w:val="28"/>
          <w:szCs w:val="28"/>
        </w:rPr>
        <w:t>：2022年11月14日（周一）前</w:t>
      </w:r>
    </w:p>
    <w:p w:rsidR="00D04680" w:rsidRPr="00A6401D" w:rsidRDefault="00B46BD2" w:rsidP="00C427D9">
      <w:pPr>
        <w:spacing w:beforeLines="50" w:before="156" w:afterLines="50" w:after="156" w:line="480" w:lineRule="exact"/>
        <w:ind w:firstLineChars="200" w:firstLine="562"/>
        <w:rPr>
          <w:rFonts w:ascii="仿宋" w:eastAsia="仿宋" w:hAnsi="仿宋"/>
          <w:b/>
          <w:sz w:val="28"/>
          <w:szCs w:val="28"/>
        </w:rPr>
      </w:pPr>
      <w:r w:rsidRPr="00A6401D">
        <w:rPr>
          <w:rFonts w:ascii="仿宋" w:eastAsia="仿宋" w:hAnsi="仿宋" w:hint="eastAsia"/>
          <w:b/>
          <w:sz w:val="28"/>
          <w:szCs w:val="28"/>
        </w:rPr>
        <w:t>三</w:t>
      </w:r>
      <w:r w:rsidR="005924D4" w:rsidRPr="00A6401D">
        <w:rPr>
          <w:rFonts w:ascii="仿宋" w:eastAsia="仿宋" w:hAnsi="仿宋" w:hint="eastAsia"/>
          <w:b/>
          <w:sz w:val="28"/>
          <w:szCs w:val="28"/>
        </w:rPr>
        <w:t>、其他</w:t>
      </w:r>
    </w:p>
    <w:p w:rsidR="00BD2991" w:rsidRPr="00A6401D" w:rsidRDefault="00B10745" w:rsidP="00A6401D">
      <w:pPr>
        <w:spacing w:line="480" w:lineRule="exact"/>
        <w:ind w:firstLineChars="200" w:firstLine="560"/>
        <w:rPr>
          <w:rFonts w:ascii="仿宋" w:eastAsia="仿宋" w:hAnsi="仿宋"/>
          <w:sz w:val="28"/>
          <w:szCs w:val="28"/>
        </w:rPr>
      </w:pPr>
      <w:r w:rsidRPr="00891D19">
        <w:rPr>
          <w:rFonts w:ascii="仿宋" w:eastAsia="仿宋" w:hAnsi="仿宋" w:hint="eastAsia"/>
          <w:sz w:val="28"/>
          <w:szCs w:val="28"/>
        </w:rPr>
        <w:t>1</w:t>
      </w:r>
      <w:r w:rsidR="00BD2991" w:rsidRPr="00891D19">
        <w:rPr>
          <w:rFonts w:ascii="仿宋" w:eastAsia="仿宋" w:hAnsi="仿宋" w:hint="eastAsia"/>
          <w:sz w:val="28"/>
          <w:szCs w:val="28"/>
        </w:rPr>
        <w:t>、</w:t>
      </w:r>
      <w:r w:rsidR="002B38BC" w:rsidRPr="00891D19">
        <w:rPr>
          <w:rFonts w:ascii="仿宋" w:eastAsia="仿宋" w:hAnsi="仿宋" w:hint="eastAsia"/>
          <w:sz w:val="28"/>
          <w:szCs w:val="28"/>
        </w:rPr>
        <w:t>符合本年度申请同等学力硕士学位论文答辩条件，</w:t>
      </w:r>
      <w:r w:rsidR="00CE2C82" w:rsidRPr="00BF4EF3">
        <w:rPr>
          <w:rFonts w:ascii="仿宋" w:eastAsia="仿宋" w:hAnsi="仿宋" w:hint="eastAsia"/>
          <w:color w:val="FF0000"/>
          <w:sz w:val="28"/>
          <w:szCs w:val="28"/>
        </w:rPr>
        <w:t>已提交了申请资料通过初步审核，</w:t>
      </w:r>
      <w:r w:rsidR="00CE2C82" w:rsidRPr="007C1741">
        <w:rPr>
          <w:rFonts w:ascii="仿宋" w:eastAsia="仿宋" w:hAnsi="仿宋" w:hint="eastAsia"/>
          <w:b/>
          <w:color w:val="FF0000"/>
          <w:sz w:val="28"/>
          <w:szCs w:val="28"/>
        </w:rPr>
        <w:t>不参加开题</w:t>
      </w:r>
      <w:r w:rsidR="00CE2C82" w:rsidRPr="00BF4EF3">
        <w:rPr>
          <w:rFonts w:ascii="仿宋" w:eastAsia="仿宋" w:hAnsi="仿宋" w:hint="eastAsia"/>
          <w:color w:val="FF0000"/>
          <w:sz w:val="28"/>
          <w:szCs w:val="28"/>
        </w:rPr>
        <w:t>或</w:t>
      </w:r>
      <w:r w:rsidR="000D25AD" w:rsidRPr="007C1741">
        <w:rPr>
          <w:rFonts w:ascii="仿宋" w:eastAsia="仿宋" w:hAnsi="仿宋" w:hint="eastAsia"/>
          <w:b/>
          <w:color w:val="FF0000"/>
          <w:sz w:val="28"/>
          <w:szCs w:val="28"/>
        </w:rPr>
        <w:t>只参加开题</w:t>
      </w:r>
      <w:r w:rsidR="00FA7AA7" w:rsidRPr="007C1741">
        <w:rPr>
          <w:rFonts w:ascii="仿宋" w:eastAsia="仿宋" w:hAnsi="仿宋" w:hint="eastAsia"/>
          <w:b/>
          <w:color w:val="FF0000"/>
          <w:sz w:val="28"/>
          <w:szCs w:val="28"/>
        </w:rPr>
        <w:t>而不申请本年度</w:t>
      </w:r>
      <w:r w:rsidR="00BD2991" w:rsidRPr="007C1741">
        <w:rPr>
          <w:rFonts w:ascii="仿宋" w:eastAsia="仿宋" w:hAnsi="仿宋" w:hint="eastAsia"/>
          <w:b/>
          <w:color w:val="FF0000"/>
          <w:sz w:val="28"/>
          <w:szCs w:val="28"/>
        </w:rPr>
        <w:t>论文答辩</w:t>
      </w:r>
      <w:r w:rsidR="0024197A" w:rsidRPr="007C1741">
        <w:rPr>
          <w:rFonts w:ascii="仿宋" w:eastAsia="仿宋" w:hAnsi="仿宋" w:hint="eastAsia"/>
          <w:b/>
          <w:color w:val="FF0000"/>
          <w:sz w:val="28"/>
          <w:szCs w:val="28"/>
        </w:rPr>
        <w:t>的</w:t>
      </w:r>
      <w:r w:rsidR="00BD2991" w:rsidRPr="00891D19">
        <w:rPr>
          <w:rFonts w:ascii="仿宋" w:eastAsia="仿宋" w:hAnsi="仿宋" w:hint="eastAsia"/>
          <w:sz w:val="28"/>
          <w:szCs w:val="28"/>
        </w:rPr>
        <w:t>，</w:t>
      </w:r>
      <w:r w:rsidRPr="00BF4EF3">
        <w:rPr>
          <w:rFonts w:ascii="仿宋" w:eastAsia="仿宋" w:hAnsi="仿宋" w:hint="eastAsia"/>
          <w:b/>
          <w:color w:val="FF0000"/>
          <w:sz w:val="28"/>
          <w:szCs w:val="28"/>
        </w:rPr>
        <w:t>需本人提出书面申请</w:t>
      </w:r>
      <w:r w:rsidRPr="00A6401D">
        <w:rPr>
          <w:rFonts w:ascii="仿宋" w:eastAsia="仿宋" w:hAnsi="仿宋" w:hint="eastAsia"/>
          <w:sz w:val="28"/>
          <w:szCs w:val="28"/>
        </w:rPr>
        <w:t>，本年度后续的申硕流程</w:t>
      </w:r>
      <w:r w:rsidR="00CE2C82" w:rsidRPr="00A6401D">
        <w:rPr>
          <w:rFonts w:ascii="仿宋" w:eastAsia="仿宋" w:hAnsi="仿宋" w:hint="eastAsia"/>
          <w:sz w:val="28"/>
          <w:szCs w:val="28"/>
        </w:rPr>
        <w:t>不再继续</w:t>
      </w:r>
      <w:r w:rsidR="00BA0593" w:rsidRPr="00A6401D">
        <w:rPr>
          <w:rFonts w:ascii="仿宋" w:eastAsia="仿宋" w:hAnsi="仿宋" w:hint="eastAsia"/>
          <w:sz w:val="28"/>
          <w:szCs w:val="28"/>
        </w:rPr>
        <w:t>（</w:t>
      </w:r>
      <w:r w:rsidR="00033EBA" w:rsidRPr="000A23E8">
        <w:rPr>
          <w:rFonts w:ascii="仿宋" w:eastAsia="仿宋" w:hAnsi="仿宋" w:hint="eastAsia"/>
          <w:b/>
          <w:color w:val="FF0000"/>
          <w:sz w:val="28"/>
          <w:szCs w:val="28"/>
        </w:rPr>
        <w:t>如明年成绩仍在有效期内，则</w:t>
      </w:r>
      <w:r w:rsidR="00304F0E" w:rsidRPr="000A23E8">
        <w:rPr>
          <w:rFonts w:ascii="仿宋" w:eastAsia="仿宋" w:hAnsi="仿宋" w:hint="eastAsia"/>
          <w:b/>
          <w:color w:val="FF0000"/>
          <w:sz w:val="28"/>
          <w:szCs w:val="28"/>
        </w:rPr>
        <w:t>为最后一次申硕答辩机会</w:t>
      </w:r>
      <w:r w:rsidR="00BA0593" w:rsidRPr="00A6401D">
        <w:rPr>
          <w:rFonts w:ascii="仿宋" w:eastAsia="仿宋" w:hAnsi="仿宋" w:hint="eastAsia"/>
          <w:sz w:val="28"/>
          <w:szCs w:val="28"/>
        </w:rPr>
        <w:t>）</w:t>
      </w:r>
      <w:r w:rsidRPr="00A6401D">
        <w:rPr>
          <w:rFonts w:ascii="仿宋" w:eastAsia="仿宋" w:hAnsi="仿宋" w:hint="eastAsia"/>
          <w:sz w:val="28"/>
          <w:szCs w:val="28"/>
        </w:rPr>
        <w:t>。</w:t>
      </w:r>
      <w:r w:rsidR="008D1396" w:rsidRPr="00A6401D">
        <w:rPr>
          <w:rFonts w:ascii="仿宋" w:eastAsia="仿宋" w:hAnsi="仿宋" w:hint="eastAsia"/>
          <w:sz w:val="28"/>
          <w:szCs w:val="28"/>
        </w:rPr>
        <w:t>书面申请连同开题</w:t>
      </w:r>
      <w:r w:rsidR="00FA7AA7" w:rsidRPr="00A6401D">
        <w:rPr>
          <w:rFonts w:ascii="仿宋" w:eastAsia="仿宋" w:hAnsi="仿宋" w:hint="eastAsia"/>
          <w:sz w:val="28"/>
          <w:szCs w:val="28"/>
        </w:rPr>
        <w:t>材料</w:t>
      </w:r>
      <w:r w:rsidR="008D1396" w:rsidRPr="00A6401D">
        <w:rPr>
          <w:rFonts w:ascii="仿宋" w:eastAsia="仿宋" w:hAnsi="仿宋" w:hint="eastAsia"/>
          <w:sz w:val="28"/>
          <w:szCs w:val="28"/>
        </w:rPr>
        <w:t>一并</w:t>
      </w:r>
      <w:r w:rsidRPr="00A6401D">
        <w:rPr>
          <w:rFonts w:ascii="仿宋" w:eastAsia="仿宋" w:hAnsi="仿宋" w:hint="eastAsia"/>
          <w:sz w:val="28"/>
          <w:szCs w:val="28"/>
        </w:rPr>
        <w:t>于</w:t>
      </w:r>
      <w:r w:rsidR="00CD3DB1">
        <w:rPr>
          <w:rFonts w:ascii="仿宋" w:eastAsia="仿宋" w:hAnsi="仿宋" w:hint="eastAsia"/>
          <w:sz w:val="28"/>
          <w:szCs w:val="28"/>
        </w:rPr>
        <w:t>2022</w:t>
      </w:r>
      <w:r w:rsidR="00BD2991" w:rsidRPr="00A6401D">
        <w:rPr>
          <w:rFonts w:ascii="仿宋" w:eastAsia="仿宋" w:hAnsi="仿宋" w:hint="eastAsia"/>
          <w:sz w:val="28"/>
          <w:szCs w:val="28"/>
        </w:rPr>
        <w:t>年9月</w:t>
      </w:r>
      <w:r w:rsidR="00B33AAE">
        <w:rPr>
          <w:rFonts w:ascii="仿宋" w:eastAsia="仿宋" w:hAnsi="仿宋" w:hint="eastAsia"/>
          <w:sz w:val="28"/>
          <w:szCs w:val="28"/>
        </w:rPr>
        <w:t>26</w:t>
      </w:r>
      <w:r w:rsidR="00BD2991" w:rsidRPr="00A6401D">
        <w:rPr>
          <w:rFonts w:ascii="仿宋" w:eastAsia="仿宋" w:hAnsi="仿宋" w:hint="eastAsia"/>
          <w:sz w:val="28"/>
          <w:szCs w:val="28"/>
        </w:rPr>
        <w:t>日前快递</w:t>
      </w:r>
      <w:r w:rsidR="008D1396" w:rsidRPr="00A6401D">
        <w:rPr>
          <w:rFonts w:ascii="仿宋" w:eastAsia="仿宋" w:hAnsi="仿宋" w:hint="eastAsia"/>
          <w:sz w:val="28"/>
          <w:szCs w:val="28"/>
        </w:rPr>
        <w:t>（快递地址：北京市</w:t>
      </w:r>
      <w:proofErr w:type="gramStart"/>
      <w:r w:rsidR="00E57BFE">
        <w:rPr>
          <w:rFonts w:ascii="仿宋" w:eastAsia="仿宋" w:hAnsi="仿宋" w:hint="eastAsia"/>
          <w:sz w:val="28"/>
          <w:szCs w:val="28"/>
        </w:rPr>
        <w:t>昌平区</w:t>
      </w:r>
      <w:proofErr w:type="gramEnd"/>
      <w:r w:rsidR="00E57BFE">
        <w:rPr>
          <w:rFonts w:ascii="仿宋" w:eastAsia="仿宋" w:hAnsi="仿宋" w:hint="eastAsia"/>
          <w:sz w:val="28"/>
          <w:szCs w:val="28"/>
        </w:rPr>
        <w:t>沙河高教园</w:t>
      </w:r>
      <w:r w:rsidR="008D1396" w:rsidRPr="00A6401D">
        <w:rPr>
          <w:rFonts w:ascii="仿宋" w:eastAsia="仿宋" w:hAnsi="仿宋" w:hint="eastAsia"/>
          <w:sz w:val="28"/>
          <w:szCs w:val="28"/>
        </w:rPr>
        <w:t>中央财经大学</w:t>
      </w:r>
      <w:r w:rsidR="00E57BFE">
        <w:rPr>
          <w:rFonts w:ascii="仿宋" w:eastAsia="仿宋" w:hAnsi="仿宋" w:hint="eastAsia"/>
          <w:sz w:val="28"/>
          <w:szCs w:val="28"/>
        </w:rPr>
        <w:t>沙河</w:t>
      </w:r>
      <w:r w:rsidR="00E57BFE">
        <w:rPr>
          <w:rFonts w:ascii="仿宋" w:eastAsia="仿宋" w:hAnsi="仿宋"/>
          <w:sz w:val="28"/>
          <w:szCs w:val="28"/>
        </w:rPr>
        <w:t>校区</w:t>
      </w:r>
      <w:r w:rsidR="00E57BFE">
        <w:rPr>
          <w:rFonts w:ascii="仿宋" w:eastAsia="仿宋" w:hAnsi="仿宋" w:hint="eastAsia"/>
          <w:sz w:val="28"/>
          <w:szCs w:val="28"/>
        </w:rPr>
        <w:t>11号</w:t>
      </w:r>
      <w:proofErr w:type="gramStart"/>
      <w:r w:rsidR="00E57BFE">
        <w:rPr>
          <w:rFonts w:ascii="仿宋" w:eastAsia="仿宋" w:hAnsi="仿宋" w:hint="eastAsia"/>
          <w:sz w:val="28"/>
          <w:szCs w:val="28"/>
        </w:rPr>
        <w:t>楼</w:t>
      </w:r>
      <w:r w:rsidR="008D1396" w:rsidRPr="00A6401D">
        <w:rPr>
          <w:rFonts w:ascii="仿宋" w:eastAsia="仿宋" w:hAnsi="仿宋" w:hint="eastAsia"/>
          <w:sz w:val="28"/>
          <w:szCs w:val="28"/>
        </w:rPr>
        <w:t>经济</w:t>
      </w:r>
      <w:proofErr w:type="gramEnd"/>
      <w:r w:rsidR="008D1396" w:rsidRPr="00A6401D">
        <w:rPr>
          <w:rFonts w:ascii="仿宋" w:eastAsia="仿宋" w:hAnsi="仿宋" w:hint="eastAsia"/>
          <w:sz w:val="28"/>
          <w:szCs w:val="28"/>
        </w:rPr>
        <w:t>学院；收件人：</w:t>
      </w:r>
      <w:r w:rsidR="00E57BFE">
        <w:rPr>
          <w:rFonts w:ascii="仿宋" w:eastAsia="仿宋" w:hAnsi="仿宋" w:hint="eastAsia"/>
          <w:sz w:val="28"/>
          <w:szCs w:val="28"/>
        </w:rPr>
        <w:t>宋</w:t>
      </w:r>
      <w:r w:rsidR="008D1396" w:rsidRPr="00A6401D">
        <w:rPr>
          <w:rFonts w:ascii="仿宋" w:eastAsia="仿宋" w:hAnsi="仿宋" w:hint="eastAsia"/>
          <w:sz w:val="28"/>
          <w:szCs w:val="28"/>
        </w:rPr>
        <w:t>老师；联系电话：010-</w:t>
      </w:r>
      <w:r w:rsidR="00E57BFE">
        <w:rPr>
          <w:rFonts w:ascii="仿宋" w:eastAsia="仿宋" w:hAnsi="仿宋"/>
          <w:sz w:val="28"/>
          <w:szCs w:val="28"/>
        </w:rPr>
        <w:t>61776451</w:t>
      </w:r>
      <w:r w:rsidR="008D1396" w:rsidRPr="00A6401D">
        <w:rPr>
          <w:rFonts w:ascii="仿宋" w:eastAsia="仿宋" w:hAnsi="仿宋" w:hint="eastAsia"/>
          <w:sz w:val="28"/>
          <w:szCs w:val="28"/>
        </w:rPr>
        <w:t>）</w:t>
      </w:r>
      <w:r w:rsidR="00BD2991" w:rsidRPr="00A6401D">
        <w:rPr>
          <w:rFonts w:ascii="仿宋" w:eastAsia="仿宋" w:hAnsi="仿宋" w:hint="eastAsia"/>
          <w:sz w:val="28"/>
          <w:szCs w:val="28"/>
        </w:rPr>
        <w:t>，逾期将影响下一次的申请。</w:t>
      </w:r>
    </w:p>
    <w:p w:rsidR="00682AB9" w:rsidRPr="00A6401D" w:rsidRDefault="00BD2991" w:rsidP="00A8669A">
      <w:pPr>
        <w:spacing w:line="480" w:lineRule="exact"/>
        <w:ind w:firstLineChars="200" w:firstLine="562"/>
        <w:rPr>
          <w:rFonts w:ascii="仿宋" w:eastAsia="仿宋" w:hAnsi="仿宋"/>
          <w:b/>
          <w:sz w:val="28"/>
          <w:szCs w:val="28"/>
        </w:rPr>
      </w:pPr>
      <w:r w:rsidRPr="00A6401D">
        <w:rPr>
          <w:rFonts w:ascii="仿宋" w:eastAsia="仿宋" w:hAnsi="仿宋" w:hint="eastAsia"/>
          <w:b/>
          <w:sz w:val="28"/>
          <w:szCs w:val="28"/>
        </w:rPr>
        <w:lastRenderedPageBreak/>
        <w:t>【</w:t>
      </w:r>
      <w:r w:rsidR="00B10745" w:rsidRPr="00A6401D">
        <w:rPr>
          <w:rFonts w:ascii="仿宋" w:eastAsia="仿宋" w:hAnsi="仿宋" w:hint="eastAsia"/>
          <w:b/>
          <w:sz w:val="28"/>
          <w:szCs w:val="28"/>
        </w:rPr>
        <w:t>申请</w:t>
      </w:r>
      <w:r w:rsidRPr="00A6401D">
        <w:rPr>
          <w:rFonts w:ascii="仿宋" w:eastAsia="仿宋" w:hAnsi="仿宋" w:hint="eastAsia"/>
          <w:b/>
          <w:sz w:val="28"/>
          <w:szCs w:val="28"/>
        </w:rPr>
        <w:t>内容：本人XXX（姓名），身份证号：XXXX，联系电话：XXXX</w:t>
      </w:r>
      <w:r w:rsidR="000F647E">
        <w:rPr>
          <w:rFonts w:ascii="仿宋" w:eastAsia="仿宋" w:hAnsi="仿宋" w:hint="eastAsia"/>
          <w:b/>
          <w:sz w:val="28"/>
          <w:szCs w:val="28"/>
        </w:rPr>
        <w:t>。</w:t>
      </w:r>
      <w:r w:rsidRPr="00A6401D">
        <w:rPr>
          <w:rFonts w:ascii="仿宋" w:eastAsia="仿宋" w:hAnsi="仿宋" w:hint="eastAsia"/>
          <w:b/>
          <w:sz w:val="28"/>
          <w:szCs w:val="28"/>
        </w:rPr>
        <w:t>本人已</w:t>
      </w:r>
      <w:r w:rsidR="001402FF" w:rsidRPr="00A6401D">
        <w:rPr>
          <w:rFonts w:ascii="仿宋" w:eastAsia="仿宋" w:hAnsi="仿宋" w:hint="eastAsia"/>
          <w:b/>
          <w:sz w:val="28"/>
          <w:szCs w:val="28"/>
        </w:rPr>
        <w:t>向经济学院提交了</w:t>
      </w:r>
      <w:r w:rsidR="00CD3DB1">
        <w:rPr>
          <w:rFonts w:ascii="仿宋" w:eastAsia="仿宋" w:hAnsi="仿宋" w:hint="eastAsia"/>
          <w:b/>
          <w:sz w:val="28"/>
          <w:szCs w:val="28"/>
        </w:rPr>
        <w:t>2022</w:t>
      </w:r>
      <w:r w:rsidR="001402FF" w:rsidRPr="00A6401D">
        <w:rPr>
          <w:rFonts w:ascii="仿宋" w:eastAsia="仿宋" w:hAnsi="仿宋" w:hint="eastAsia"/>
          <w:b/>
          <w:sz w:val="28"/>
          <w:szCs w:val="28"/>
        </w:rPr>
        <w:t>年度同等学力人员申请硕士学位论文答辩申请/</w:t>
      </w:r>
      <w:r w:rsidRPr="00A6401D">
        <w:rPr>
          <w:rFonts w:ascii="仿宋" w:eastAsia="仿宋" w:hAnsi="仿宋" w:hint="eastAsia"/>
          <w:b/>
          <w:sz w:val="28"/>
          <w:szCs w:val="28"/>
        </w:rPr>
        <w:t>参加完经济学院</w:t>
      </w:r>
      <w:r w:rsidR="00CD3DB1">
        <w:rPr>
          <w:rFonts w:ascii="仿宋" w:eastAsia="仿宋" w:hAnsi="仿宋" w:hint="eastAsia"/>
          <w:b/>
          <w:sz w:val="28"/>
          <w:szCs w:val="28"/>
        </w:rPr>
        <w:t>2022</w:t>
      </w:r>
      <w:r w:rsidRPr="00A6401D">
        <w:rPr>
          <w:rFonts w:ascii="仿宋" w:eastAsia="仿宋" w:hAnsi="仿宋" w:hint="eastAsia"/>
          <w:b/>
          <w:sz w:val="28"/>
          <w:szCs w:val="28"/>
        </w:rPr>
        <w:t>年同等学力人员申请硕士学位论文开题，现因XX原因，自愿放弃本年度的学位论文答辩，责任自负。</w:t>
      </w:r>
      <w:r w:rsidR="006D76D6" w:rsidRPr="00A6401D">
        <w:rPr>
          <w:rFonts w:ascii="仿宋" w:eastAsia="仿宋" w:hAnsi="仿宋" w:hint="eastAsia"/>
          <w:b/>
          <w:sz w:val="28"/>
          <w:szCs w:val="28"/>
        </w:rPr>
        <w:t>申请人：</w:t>
      </w:r>
      <w:r w:rsidRPr="00A6401D">
        <w:rPr>
          <w:rFonts w:ascii="仿宋" w:eastAsia="仿宋" w:hAnsi="仿宋" w:hint="eastAsia"/>
          <w:b/>
          <w:sz w:val="28"/>
          <w:szCs w:val="28"/>
        </w:rPr>
        <w:t>XXXX（姓名，必须手写），日期：X年X月X日。】</w:t>
      </w:r>
    </w:p>
    <w:p w:rsidR="00682AB9" w:rsidRPr="00A6401D" w:rsidRDefault="00682AB9" w:rsidP="00A6401D">
      <w:pPr>
        <w:spacing w:line="480" w:lineRule="exact"/>
        <w:ind w:firstLineChars="200" w:firstLine="560"/>
        <w:rPr>
          <w:rFonts w:ascii="仿宋" w:eastAsia="仿宋" w:hAnsi="仿宋"/>
          <w:sz w:val="28"/>
          <w:szCs w:val="28"/>
        </w:rPr>
      </w:pPr>
      <w:r w:rsidRPr="00A6401D">
        <w:rPr>
          <w:rFonts w:ascii="仿宋" w:eastAsia="仿宋" w:hAnsi="仿宋" w:hint="eastAsia"/>
          <w:sz w:val="28"/>
          <w:szCs w:val="28"/>
        </w:rPr>
        <w:t>2、</w:t>
      </w:r>
      <w:r w:rsidR="00BD239C" w:rsidRPr="00A6401D">
        <w:rPr>
          <w:rFonts w:ascii="仿宋" w:eastAsia="仿宋" w:hAnsi="仿宋" w:hint="eastAsia"/>
          <w:sz w:val="28"/>
          <w:szCs w:val="28"/>
        </w:rPr>
        <w:t>20</w:t>
      </w:r>
      <w:r w:rsidR="00B11B95">
        <w:rPr>
          <w:rFonts w:ascii="仿宋" w:eastAsia="仿宋" w:hAnsi="仿宋" w:hint="eastAsia"/>
          <w:sz w:val="28"/>
          <w:szCs w:val="28"/>
        </w:rPr>
        <w:t>2</w:t>
      </w:r>
      <w:r w:rsidR="00CD3DB1">
        <w:rPr>
          <w:rFonts w:ascii="仿宋" w:eastAsia="仿宋" w:hAnsi="仿宋" w:hint="eastAsia"/>
          <w:sz w:val="28"/>
          <w:szCs w:val="28"/>
        </w:rPr>
        <w:t>1</w:t>
      </w:r>
      <w:r w:rsidR="000D25AD" w:rsidRPr="00A6401D">
        <w:rPr>
          <w:rFonts w:ascii="仿宋" w:eastAsia="仿宋" w:hAnsi="仿宋" w:hint="eastAsia"/>
          <w:sz w:val="28"/>
          <w:szCs w:val="28"/>
        </w:rPr>
        <w:t>年已经完成开题</w:t>
      </w:r>
      <w:r w:rsidR="00BD239C" w:rsidRPr="00A6401D">
        <w:rPr>
          <w:rFonts w:ascii="仿宋" w:eastAsia="仿宋" w:hAnsi="仿宋" w:hint="eastAsia"/>
          <w:sz w:val="28"/>
          <w:szCs w:val="28"/>
        </w:rPr>
        <w:t>的同学，如论文题目和内容未做大的变动，经导师同意不参加本次开题的，</w:t>
      </w:r>
      <w:r w:rsidR="00F8347E" w:rsidRPr="00827B52">
        <w:rPr>
          <w:rFonts w:ascii="仿宋" w:eastAsia="仿宋" w:hAnsi="仿宋" w:hint="eastAsia"/>
          <w:sz w:val="28"/>
          <w:szCs w:val="28"/>
        </w:rPr>
        <w:t>请将导师同意不参加本次开题的相关信息截图发至</w:t>
      </w:r>
      <w:r w:rsidR="00A46209" w:rsidRPr="00A46209">
        <w:rPr>
          <w:rFonts w:ascii="仿宋" w:eastAsia="仿宋" w:hAnsi="仿宋" w:hint="eastAsia"/>
          <w:sz w:val="28"/>
          <w:szCs w:val="28"/>
        </w:rPr>
        <w:t>zcjjzzy@163.com</w:t>
      </w:r>
      <w:r w:rsidR="00896D03">
        <w:rPr>
          <w:rFonts w:ascii="仿宋" w:eastAsia="仿宋" w:hAnsi="仿宋" w:hint="eastAsia"/>
          <w:sz w:val="28"/>
          <w:szCs w:val="28"/>
        </w:rPr>
        <w:t>，</w:t>
      </w:r>
      <w:r w:rsidR="00F8347E">
        <w:rPr>
          <w:rFonts w:ascii="仿宋" w:eastAsia="仿宋" w:hAnsi="仿宋" w:hint="eastAsia"/>
          <w:sz w:val="28"/>
          <w:szCs w:val="28"/>
        </w:rPr>
        <w:t>邮件命名：XXX（姓名）-不参加开题</w:t>
      </w:r>
      <w:r w:rsidR="00BD239C" w:rsidRPr="00A6401D">
        <w:rPr>
          <w:rFonts w:ascii="仿宋" w:eastAsia="仿宋" w:hAnsi="仿宋" w:hint="eastAsia"/>
          <w:sz w:val="28"/>
          <w:szCs w:val="28"/>
        </w:rPr>
        <w:t>。</w:t>
      </w:r>
    </w:p>
    <w:p w:rsidR="00D04680" w:rsidRPr="00A6401D" w:rsidRDefault="00B51BE0" w:rsidP="00A6401D">
      <w:pPr>
        <w:spacing w:line="480" w:lineRule="exact"/>
        <w:ind w:firstLineChars="200" w:firstLine="560"/>
        <w:rPr>
          <w:rFonts w:ascii="仿宋" w:eastAsia="仿宋" w:hAnsi="仿宋"/>
          <w:sz w:val="28"/>
          <w:szCs w:val="28"/>
        </w:rPr>
      </w:pPr>
      <w:r w:rsidRPr="00A6401D">
        <w:rPr>
          <w:rFonts w:ascii="仿宋" w:eastAsia="仿宋" w:hAnsi="仿宋" w:hint="eastAsia"/>
          <w:sz w:val="28"/>
          <w:szCs w:val="28"/>
        </w:rPr>
        <w:t>3</w:t>
      </w:r>
      <w:r w:rsidR="005924D4" w:rsidRPr="00A6401D">
        <w:rPr>
          <w:rFonts w:ascii="仿宋" w:eastAsia="仿宋" w:hAnsi="仿宋" w:hint="eastAsia"/>
          <w:sz w:val="28"/>
          <w:szCs w:val="28"/>
        </w:rPr>
        <w:t>、在论文撰写和答辩过程中，需要准备诸多材料，</w:t>
      </w:r>
      <w:r w:rsidR="000F647E">
        <w:rPr>
          <w:rFonts w:ascii="仿宋" w:eastAsia="仿宋" w:hAnsi="仿宋" w:hint="eastAsia"/>
          <w:sz w:val="28"/>
          <w:szCs w:val="28"/>
        </w:rPr>
        <w:t>相关</w:t>
      </w:r>
      <w:r w:rsidR="005924D4" w:rsidRPr="00A6401D">
        <w:rPr>
          <w:rFonts w:ascii="仿宋" w:eastAsia="仿宋" w:hAnsi="仿宋" w:hint="eastAsia"/>
          <w:sz w:val="28"/>
          <w:szCs w:val="28"/>
        </w:rPr>
        <w:t>要求</w:t>
      </w:r>
      <w:r w:rsidR="000F647E" w:rsidRPr="00A6401D">
        <w:rPr>
          <w:rFonts w:ascii="仿宋" w:eastAsia="仿宋" w:hAnsi="仿宋" w:hint="eastAsia"/>
          <w:sz w:val="28"/>
          <w:szCs w:val="28"/>
        </w:rPr>
        <w:t>将及时</w:t>
      </w:r>
      <w:r w:rsidR="000F647E">
        <w:rPr>
          <w:rFonts w:ascii="仿宋" w:eastAsia="仿宋" w:hAnsi="仿宋" w:hint="eastAsia"/>
          <w:sz w:val="28"/>
          <w:szCs w:val="28"/>
        </w:rPr>
        <w:t>在</w:t>
      </w:r>
      <w:r w:rsidR="005924D4" w:rsidRPr="00A6401D">
        <w:rPr>
          <w:rFonts w:ascii="仿宋" w:eastAsia="仿宋" w:hAnsi="仿宋" w:hint="eastAsia"/>
          <w:sz w:val="28"/>
          <w:szCs w:val="28"/>
        </w:rPr>
        <w:t>QQ群</w:t>
      </w:r>
      <w:r w:rsidR="00A46209">
        <w:rPr>
          <w:rFonts w:ascii="仿宋" w:eastAsia="仿宋" w:hAnsi="仿宋" w:hint="eastAsia"/>
          <w:sz w:val="28"/>
          <w:szCs w:val="28"/>
        </w:rPr>
        <w:t>：</w:t>
      </w:r>
      <w:r w:rsidR="00D267DC" w:rsidRPr="00D267DC">
        <w:rPr>
          <w:rFonts w:ascii="仿宋" w:eastAsia="仿宋" w:hAnsi="仿宋"/>
          <w:b/>
          <w:sz w:val="28"/>
          <w:szCs w:val="28"/>
        </w:rPr>
        <w:t>451257738</w:t>
      </w:r>
      <w:r w:rsidR="00D267DC" w:rsidRPr="00D267DC">
        <w:rPr>
          <w:rFonts w:ascii="仿宋" w:eastAsia="仿宋" w:hAnsi="仿宋" w:hint="eastAsia"/>
          <w:b/>
          <w:sz w:val="28"/>
          <w:szCs w:val="28"/>
        </w:rPr>
        <w:t>（2022同等学力申硕答辩群）</w:t>
      </w:r>
      <w:r w:rsidR="000F647E">
        <w:rPr>
          <w:rFonts w:ascii="仿宋" w:eastAsia="仿宋" w:hAnsi="仿宋" w:hint="eastAsia"/>
          <w:sz w:val="28"/>
          <w:szCs w:val="28"/>
        </w:rPr>
        <w:t>发布</w:t>
      </w:r>
      <w:r w:rsidR="00D51D33" w:rsidRPr="00A6401D">
        <w:rPr>
          <w:rFonts w:ascii="仿宋" w:eastAsia="仿宋" w:hAnsi="仿宋" w:hint="eastAsia"/>
          <w:sz w:val="28"/>
          <w:szCs w:val="28"/>
        </w:rPr>
        <w:t>,</w:t>
      </w:r>
      <w:r w:rsidR="00B10745" w:rsidRPr="00A6401D">
        <w:rPr>
          <w:rFonts w:ascii="仿宋" w:eastAsia="仿宋" w:hAnsi="仿宋" w:hint="eastAsia"/>
          <w:sz w:val="28"/>
          <w:szCs w:val="28"/>
        </w:rPr>
        <w:t>不再单独通知。</w:t>
      </w:r>
      <w:r w:rsidR="005924D4" w:rsidRPr="00A6401D">
        <w:rPr>
          <w:rFonts w:ascii="仿宋" w:eastAsia="仿宋" w:hAnsi="仿宋" w:hint="eastAsia"/>
          <w:sz w:val="28"/>
          <w:szCs w:val="28"/>
        </w:rPr>
        <w:t>请大家</w:t>
      </w:r>
      <w:r w:rsidR="00B10745" w:rsidRPr="00A6401D">
        <w:rPr>
          <w:rFonts w:ascii="仿宋" w:eastAsia="仿宋" w:hAnsi="仿宋" w:hint="eastAsia"/>
          <w:sz w:val="28"/>
          <w:szCs w:val="28"/>
        </w:rPr>
        <w:t>这段时间</w:t>
      </w:r>
      <w:r w:rsidR="005924D4" w:rsidRPr="00A6401D">
        <w:rPr>
          <w:rFonts w:ascii="仿宋" w:eastAsia="仿宋" w:hAnsi="仿宋" w:hint="eastAsia"/>
          <w:sz w:val="28"/>
          <w:szCs w:val="28"/>
        </w:rPr>
        <w:t>多关注群消息，并按要求准备。</w:t>
      </w:r>
    </w:p>
    <w:p w:rsidR="00D04680" w:rsidRPr="00A6401D" w:rsidRDefault="00B51BE0" w:rsidP="00A6401D">
      <w:pPr>
        <w:spacing w:line="480" w:lineRule="exact"/>
        <w:ind w:firstLineChars="200" w:firstLine="562"/>
        <w:rPr>
          <w:rFonts w:ascii="仿宋" w:eastAsia="仿宋" w:hAnsi="仿宋"/>
          <w:b/>
          <w:sz w:val="28"/>
          <w:szCs w:val="28"/>
        </w:rPr>
      </w:pPr>
      <w:r w:rsidRPr="00A6401D">
        <w:rPr>
          <w:rFonts w:ascii="仿宋" w:eastAsia="仿宋" w:hAnsi="仿宋" w:hint="eastAsia"/>
          <w:b/>
          <w:sz w:val="28"/>
          <w:szCs w:val="28"/>
        </w:rPr>
        <w:t>4</w:t>
      </w:r>
      <w:r w:rsidR="005924D4" w:rsidRPr="00A6401D">
        <w:rPr>
          <w:rFonts w:ascii="仿宋" w:eastAsia="仿宋" w:hAnsi="仿宋" w:hint="eastAsia"/>
          <w:b/>
          <w:sz w:val="28"/>
          <w:szCs w:val="28"/>
        </w:rPr>
        <w:t>、如因本人未按时按要求完成申硕答辩的相关工作而造成无法参加</w:t>
      </w:r>
      <w:r w:rsidR="00B10745" w:rsidRPr="00A6401D">
        <w:rPr>
          <w:rFonts w:ascii="仿宋" w:eastAsia="仿宋" w:hAnsi="仿宋" w:hint="eastAsia"/>
          <w:b/>
          <w:sz w:val="28"/>
          <w:szCs w:val="28"/>
        </w:rPr>
        <w:t>论文</w:t>
      </w:r>
      <w:r w:rsidR="005924D4" w:rsidRPr="00A6401D">
        <w:rPr>
          <w:rFonts w:ascii="仿宋" w:eastAsia="仿宋" w:hAnsi="仿宋" w:hint="eastAsia"/>
          <w:b/>
          <w:sz w:val="28"/>
          <w:szCs w:val="28"/>
        </w:rPr>
        <w:t>答辩的，责任自负。</w:t>
      </w:r>
    </w:p>
    <w:p w:rsidR="00D04680" w:rsidRPr="00A6401D" w:rsidRDefault="00B51BE0" w:rsidP="00A6401D">
      <w:pPr>
        <w:spacing w:line="480" w:lineRule="exact"/>
        <w:ind w:firstLineChars="200" w:firstLine="560"/>
        <w:rPr>
          <w:rFonts w:ascii="仿宋" w:eastAsia="仿宋" w:hAnsi="仿宋"/>
          <w:sz w:val="28"/>
          <w:szCs w:val="28"/>
        </w:rPr>
      </w:pPr>
      <w:r w:rsidRPr="00A6401D">
        <w:rPr>
          <w:rFonts w:ascii="仿宋" w:eastAsia="仿宋" w:hAnsi="仿宋" w:hint="eastAsia"/>
          <w:sz w:val="28"/>
          <w:szCs w:val="28"/>
        </w:rPr>
        <w:t>5</w:t>
      </w:r>
      <w:r w:rsidR="005924D4" w:rsidRPr="00A6401D">
        <w:rPr>
          <w:rFonts w:ascii="仿宋" w:eastAsia="仿宋" w:hAnsi="仿宋" w:hint="eastAsia"/>
          <w:sz w:val="28"/>
          <w:szCs w:val="28"/>
        </w:rPr>
        <w:t>、申硕答辩过程中有任何问题，可以电话咨询：</w:t>
      </w:r>
      <w:r w:rsidR="009871EA" w:rsidRPr="00A6401D">
        <w:rPr>
          <w:rFonts w:ascii="仿宋" w:eastAsia="仿宋" w:hAnsi="仿宋" w:hint="eastAsia"/>
          <w:sz w:val="28"/>
          <w:szCs w:val="28"/>
        </w:rPr>
        <w:t>010-</w:t>
      </w:r>
      <w:r w:rsidR="009871EA">
        <w:rPr>
          <w:rFonts w:ascii="仿宋" w:eastAsia="仿宋" w:hAnsi="仿宋"/>
          <w:sz w:val="28"/>
          <w:szCs w:val="28"/>
        </w:rPr>
        <w:t>61776451</w:t>
      </w:r>
      <w:r w:rsidR="005924D4" w:rsidRPr="00A6401D">
        <w:rPr>
          <w:rFonts w:ascii="仿宋" w:eastAsia="仿宋" w:hAnsi="仿宋" w:hint="eastAsia"/>
          <w:sz w:val="28"/>
          <w:szCs w:val="28"/>
        </w:rPr>
        <w:t>，联系人：</w:t>
      </w:r>
      <w:r w:rsidR="009871EA">
        <w:rPr>
          <w:rFonts w:ascii="仿宋" w:eastAsia="仿宋" w:hAnsi="仿宋" w:hint="eastAsia"/>
          <w:sz w:val="28"/>
          <w:szCs w:val="28"/>
        </w:rPr>
        <w:t>宋</w:t>
      </w:r>
      <w:r w:rsidR="005924D4" w:rsidRPr="00A6401D">
        <w:rPr>
          <w:rFonts w:ascii="仿宋" w:eastAsia="仿宋" w:hAnsi="仿宋" w:hint="eastAsia"/>
          <w:sz w:val="28"/>
          <w:szCs w:val="28"/>
        </w:rPr>
        <w:t>老师。</w:t>
      </w:r>
    </w:p>
    <w:p w:rsidR="008A706D" w:rsidRPr="00A6401D" w:rsidRDefault="00B51BE0" w:rsidP="00412935">
      <w:pPr>
        <w:spacing w:line="480" w:lineRule="exact"/>
        <w:ind w:firstLineChars="200" w:firstLine="560"/>
        <w:rPr>
          <w:rFonts w:ascii="仿宋" w:eastAsia="仿宋" w:hAnsi="仿宋"/>
          <w:sz w:val="28"/>
          <w:szCs w:val="28"/>
        </w:rPr>
      </w:pPr>
      <w:r w:rsidRPr="00A6401D">
        <w:rPr>
          <w:rFonts w:ascii="仿宋" w:eastAsia="仿宋" w:hAnsi="仿宋" w:hint="eastAsia"/>
          <w:sz w:val="28"/>
          <w:szCs w:val="28"/>
        </w:rPr>
        <w:t>6</w:t>
      </w:r>
      <w:r w:rsidR="00B10745" w:rsidRPr="00A6401D">
        <w:rPr>
          <w:rFonts w:ascii="仿宋" w:eastAsia="仿宋" w:hAnsi="仿宋" w:hint="eastAsia"/>
          <w:sz w:val="28"/>
          <w:szCs w:val="28"/>
        </w:rPr>
        <w:t>、请各位</w:t>
      </w:r>
      <w:r w:rsidR="00017A57" w:rsidRPr="00A6401D">
        <w:rPr>
          <w:rFonts w:ascii="仿宋" w:eastAsia="仿宋" w:hAnsi="仿宋" w:hint="eastAsia"/>
          <w:sz w:val="28"/>
          <w:szCs w:val="28"/>
        </w:rPr>
        <w:t>同学</w:t>
      </w:r>
      <w:r w:rsidR="00B10745" w:rsidRPr="00A6401D">
        <w:rPr>
          <w:rFonts w:ascii="仿宋" w:eastAsia="仿宋" w:hAnsi="仿宋" w:hint="eastAsia"/>
          <w:sz w:val="28"/>
          <w:szCs w:val="28"/>
        </w:rPr>
        <w:t>认真细致阅读</w:t>
      </w:r>
      <w:r w:rsidR="00B50A84" w:rsidRPr="00A6401D">
        <w:rPr>
          <w:rFonts w:ascii="仿宋" w:eastAsia="仿宋" w:hAnsi="仿宋" w:hint="eastAsia"/>
          <w:sz w:val="28"/>
          <w:szCs w:val="28"/>
        </w:rPr>
        <w:t>《中央财经大学具有研究生毕业同等学力人员申请硕士学位须知》（</w:t>
      </w:r>
      <w:r w:rsidR="00B50A84" w:rsidRPr="00A6401D">
        <w:rPr>
          <w:rFonts w:ascii="仿宋" w:eastAsia="仿宋" w:hAnsi="仿宋"/>
          <w:sz w:val="28"/>
          <w:szCs w:val="28"/>
        </w:rPr>
        <w:t>http://gs.cufe.edu.cn/info/1063/5140.htm</w:t>
      </w:r>
      <w:r w:rsidR="00B50A84" w:rsidRPr="00A6401D">
        <w:rPr>
          <w:rFonts w:ascii="仿宋" w:eastAsia="仿宋" w:hAnsi="仿宋" w:hint="eastAsia"/>
          <w:sz w:val="28"/>
          <w:szCs w:val="28"/>
        </w:rPr>
        <w:t>）</w:t>
      </w:r>
      <w:r w:rsidR="00017A57" w:rsidRPr="00A6401D">
        <w:rPr>
          <w:rFonts w:ascii="仿宋" w:eastAsia="仿宋" w:hAnsi="仿宋" w:hint="eastAsia"/>
          <w:sz w:val="28"/>
          <w:szCs w:val="28"/>
        </w:rPr>
        <w:t>及</w:t>
      </w:r>
      <w:r w:rsidR="00B10745" w:rsidRPr="00A6401D">
        <w:rPr>
          <w:rFonts w:ascii="仿宋" w:eastAsia="仿宋" w:hAnsi="仿宋"/>
          <w:sz w:val="28"/>
          <w:szCs w:val="28"/>
        </w:rPr>
        <w:t>本通知</w:t>
      </w:r>
      <w:r w:rsidR="00B10745" w:rsidRPr="00A6401D">
        <w:rPr>
          <w:rFonts w:ascii="仿宋" w:eastAsia="仿宋" w:hAnsi="仿宋" w:hint="eastAsia"/>
          <w:sz w:val="28"/>
          <w:szCs w:val="28"/>
        </w:rPr>
        <w:t>，并在确保</w:t>
      </w:r>
      <w:r w:rsidR="00B10745" w:rsidRPr="00A6401D">
        <w:rPr>
          <w:rFonts w:ascii="仿宋" w:eastAsia="仿宋" w:hAnsi="仿宋"/>
          <w:sz w:val="28"/>
          <w:szCs w:val="28"/>
        </w:rPr>
        <w:t>您已充分知晓并完全理解和同意所有内容并自愿遵守本校相关规定之后，再继续向本院提交申硕申请表和相关申硕材料。如您有任何疑义，可联系本学院咨询。如您不同意本校和本学院关于同等学力人员申请硕士学位的管理规定和要求，请您</w:t>
      </w:r>
      <w:proofErr w:type="gramStart"/>
      <w:r w:rsidR="00B10745" w:rsidRPr="00A6401D">
        <w:rPr>
          <w:rFonts w:ascii="仿宋" w:eastAsia="仿宋" w:hAnsi="仿宋"/>
          <w:sz w:val="28"/>
          <w:szCs w:val="28"/>
        </w:rPr>
        <w:t>勿继续</w:t>
      </w:r>
      <w:proofErr w:type="gramEnd"/>
      <w:r w:rsidR="00B10745" w:rsidRPr="00A6401D">
        <w:rPr>
          <w:rFonts w:ascii="仿宋" w:eastAsia="仿宋" w:hAnsi="仿宋"/>
          <w:sz w:val="28"/>
          <w:szCs w:val="28"/>
        </w:rPr>
        <w:t>向本校和本院</w:t>
      </w:r>
      <w:proofErr w:type="gramStart"/>
      <w:r w:rsidR="00B10745" w:rsidRPr="00A6401D">
        <w:rPr>
          <w:rFonts w:ascii="仿宋" w:eastAsia="仿宋" w:hAnsi="仿宋"/>
          <w:sz w:val="28"/>
          <w:szCs w:val="28"/>
        </w:rPr>
        <w:t>提交申硕申请表</w:t>
      </w:r>
      <w:proofErr w:type="gramEnd"/>
      <w:r w:rsidR="00B10745" w:rsidRPr="00A6401D">
        <w:rPr>
          <w:rFonts w:ascii="仿宋" w:eastAsia="仿宋" w:hAnsi="仿宋"/>
          <w:sz w:val="28"/>
          <w:szCs w:val="28"/>
        </w:rPr>
        <w:t>或相关材料。</w:t>
      </w:r>
      <w:r w:rsidR="00B10745" w:rsidRPr="00A6401D">
        <w:rPr>
          <w:rFonts w:ascii="仿宋" w:eastAsia="仿宋" w:hAnsi="仿宋" w:hint="eastAsia"/>
          <w:sz w:val="28"/>
          <w:szCs w:val="28"/>
        </w:rPr>
        <w:t>如您继续向本院提交申硕申请表或相关申硕材料，则视为您已充分知晓并完全理解和同意本通知所有内容并自愿遵守本校相关规定。</w:t>
      </w:r>
    </w:p>
    <w:p w:rsidR="00D04680" w:rsidRPr="00A6401D" w:rsidRDefault="005924D4" w:rsidP="00412935">
      <w:pPr>
        <w:spacing w:line="480" w:lineRule="exact"/>
        <w:ind w:right="1120" w:firstLineChars="2600" w:firstLine="7280"/>
        <w:rPr>
          <w:rFonts w:ascii="仿宋" w:eastAsia="仿宋" w:hAnsi="仿宋"/>
          <w:sz w:val="28"/>
          <w:szCs w:val="28"/>
        </w:rPr>
      </w:pPr>
      <w:r w:rsidRPr="00A6401D">
        <w:rPr>
          <w:rFonts w:ascii="仿宋" w:eastAsia="仿宋" w:hAnsi="仿宋" w:hint="eastAsia"/>
          <w:sz w:val="28"/>
          <w:szCs w:val="28"/>
        </w:rPr>
        <w:t>经济学院</w:t>
      </w:r>
    </w:p>
    <w:p w:rsidR="00D04680" w:rsidRPr="00A6401D" w:rsidRDefault="00CD3DB1" w:rsidP="00412935">
      <w:pPr>
        <w:spacing w:line="480" w:lineRule="exact"/>
        <w:ind w:right="560" w:firstLineChars="2450" w:firstLine="6860"/>
        <w:rPr>
          <w:rFonts w:ascii="仿宋" w:eastAsia="仿宋" w:hAnsi="仿宋"/>
          <w:sz w:val="28"/>
          <w:szCs w:val="28"/>
        </w:rPr>
      </w:pPr>
      <w:r>
        <w:rPr>
          <w:rFonts w:ascii="仿宋" w:eastAsia="仿宋" w:hAnsi="仿宋"/>
          <w:sz w:val="28"/>
          <w:szCs w:val="28"/>
        </w:rPr>
        <w:t>2022</w:t>
      </w:r>
      <w:r w:rsidR="005924D4" w:rsidRPr="00A6401D">
        <w:rPr>
          <w:rFonts w:ascii="仿宋" w:eastAsia="仿宋" w:hAnsi="仿宋" w:hint="eastAsia"/>
          <w:sz w:val="28"/>
          <w:szCs w:val="28"/>
        </w:rPr>
        <w:t>年</w:t>
      </w:r>
      <w:r w:rsidR="005924D4" w:rsidRPr="00A6401D">
        <w:rPr>
          <w:rFonts w:ascii="仿宋" w:eastAsia="仿宋" w:hAnsi="仿宋"/>
          <w:sz w:val="28"/>
          <w:szCs w:val="28"/>
        </w:rPr>
        <w:t>9</w:t>
      </w:r>
      <w:r w:rsidR="005924D4" w:rsidRPr="00A6401D">
        <w:rPr>
          <w:rFonts w:ascii="仿宋" w:eastAsia="仿宋" w:hAnsi="仿宋" w:hint="eastAsia"/>
          <w:sz w:val="28"/>
          <w:szCs w:val="28"/>
        </w:rPr>
        <w:t>月</w:t>
      </w:r>
      <w:r>
        <w:rPr>
          <w:rFonts w:ascii="仿宋" w:eastAsia="仿宋" w:hAnsi="仿宋" w:hint="eastAsia"/>
          <w:sz w:val="28"/>
          <w:szCs w:val="28"/>
        </w:rPr>
        <w:t>7</w:t>
      </w:r>
      <w:r w:rsidR="005924D4" w:rsidRPr="00A6401D">
        <w:rPr>
          <w:rFonts w:ascii="仿宋" w:eastAsia="仿宋" w:hAnsi="仿宋" w:hint="eastAsia"/>
          <w:sz w:val="28"/>
          <w:szCs w:val="28"/>
        </w:rPr>
        <w:t>日</w:t>
      </w:r>
    </w:p>
    <w:p w:rsidR="005C32B0" w:rsidRDefault="005C32B0" w:rsidP="00CE2C82">
      <w:pPr>
        <w:spacing w:line="480" w:lineRule="exact"/>
        <w:ind w:right="560"/>
        <w:rPr>
          <w:rFonts w:ascii="仿宋" w:eastAsia="仿宋" w:hAnsi="仿宋"/>
          <w:sz w:val="30"/>
          <w:szCs w:val="30"/>
        </w:rPr>
      </w:pPr>
      <w:bookmarkStart w:id="0" w:name="_GoBack"/>
      <w:bookmarkEnd w:id="0"/>
    </w:p>
    <w:p w:rsidR="005C32B0" w:rsidRDefault="005C32B0" w:rsidP="00CE2C82">
      <w:pPr>
        <w:spacing w:line="480" w:lineRule="exact"/>
        <w:ind w:right="560"/>
        <w:rPr>
          <w:rFonts w:ascii="仿宋" w:eastAsia="仿宋" w:hAnsi="仿宋"/>
          <w:sz w:val="30"/>
          <w:szCs w:val="30"/>
        </w:rPr>
      </w:pPr>
    </w:p>
    <w:p w:rsidR="003D1F8B" w:rsidRDefault="003D1F8B" w:rsidP="00CE2C82">
      <w:pPr>
        <w:spacing w:line="480" w:lineRule="exact"/>
        <w:ind w:right="560"/>
        <w:rPr>
          <w:rFonts w:ascii="仿宋" w:eastAsia="仿宋" w:hAnsi="仿宋"/>
          <w:sz w:val="30"/>
          <w:szCs w:val="30"/>
        </w:rPr>
      </w:pPr>
    </w:p>
    <w:p w:rsidR="003D1F8B" w:rsidRDefault="003D1F8B" w:rsidP="00CE2C82">
      <w:pPr>
        <w:spacing w:line="480" w:lineRule="exact"/>
        <w:ind w:right="560"/>
        <w:rPr>
          <w:rFonts w:ascii="仿宋" w:eastAsia="仿宋" w:hAnsi="仿宋"/>
          <w:sz w:val="30"/>
          <w:szCs w:val="30"/>
        </w:rPr>
      </w:pPr>
    </w:p>
    <w:p w:rsidR="00F42D21" w:rsidRDefault="00CE2C82" w:rsidP="00CE2C82">
      <w:pPr>
        <w:spacing w:line="480" w:lineRule="exact"/>
        <w:ind w:right="560"/>
        <w:rPr>
          <w:rFonts w:ascii="仿宋" w:eastAsia="仿宋" w:hAnsi="仿宋"/>
          <w:sz w:val="30"/>
          <w:szCs w:val="30"/>
        </w:rPr>
      </w:pPr>
      <w:r w:rsidRPr="007666B5">
        <w:rPr>
          <w:rFonts w:ascii="仿宋" w:eastAsia="仿宋" w:hAnsi="仿宋" w:hint="eastAsia"/>
          <w:sz w:val="24"/>
          <w:szCs w:val="24"/>
        </w:rPr>
        <w:lastRenderedPageBreak/>
        <w:t>附件：</w:t>
      </w:r>
      <w:r w:rsidR="00057F27">
        <w:rPr>
          <w:rFonts w:ascii="仿宋" w:eastAsia="仿宋" w:hAnsi="仿宋" w:hint="eastAsia"/>
          <w:sz w:val="24"/>
          <w:szCs w:val="24"/>
        </w:rPr>
        <w:t>经济学院</w:t>
      </w:r>
      <w:r w:rsidR="00CD3DB1">
        <w:rPr>
          <w:rFonts w:ascii="仿宋" w:eastAsia="仿宋" w:hAnsi="仿宋" w:hint="eastAsia"/>
          <w:sz w:val="24"/>
          <w:szCs w:val="24"/>
        </w:rPr>
        <w:t>2022</w:t>
      </w:r>
      <w:r w:rsidR="00E71E06" w:rsidRPr="007666B5">
        <w:rPr>
          <w:rFonts w:ascii="仿宋" w:eastAsia="仿宋" w:hAnsi="仿宋" w:hint="eastAsia"/>
          <w:sz w:val="24"/>
          <w:szCs w:val="24"/>
        </w:rPr>
        <w:t>年度申请同等学力硕士学位开题名单</w:t>
      </w:r>
    </w:p>
    <w:p w:rsidR="00E1560D" w:rsidRDefault="00E1560D" w:rsidP="00F42D21">
      <w:pPr>
        <w:widowControl/>
        <w:jc w:val="center"/>
        <w:rPr>
          <w:rFonts w:ascii="宋体" w:eastAsia="宋体" w:hAnsi="宋体" w:cs="宋体"/>
          <w:b/>
          <w:bCs/>
          <w:color w:val="000000"/>
          <w:kern w:val="0"/>
          <w:sz w:val="20"/>
          <w:szCs w:val="20"/>
        </w:rPr>
        <w:sectPr w:rsidR="00E1560D" w:rsidSect="00F73786">
          <w:footerReference w:type="default" r:id="rId9"/>
          <w:type w:val="continuous"/>
          <w:pgSz w:w="11906" w:h="16838"/>
          <w:pgMar w:top="1440" w:right="1080" w:bottom="1440" w:left="1080" w:header="851" w:footer="992" w:gutter="0"/>
          <w:cols w:space="425"/>
          <w:docGrid w:type="lines" w:linePitch="312"/>
        </w:sectPr>
      </w:pPr>
    </w:p>
    <w:p w:rsidR="00535172" w:rsidRDefault="00535172" w:rsidP="00CE2C82">
      <w:pPr>
        <w:spacing w:line="480" w:lineRule="exact"/>
        <w:ind w:right="560"/>
        <w:rPr>
          <w:rFonts w:ascii="仿宋" w:eastAsia="仿宋" w:hAnsi="仿宋"/>
          <w:sz w:val="30"/>
          <w:szCs w:val="30"/>
        </w:rPr>
      </w:pPr>
    </w:p>
    <w:p w:rsidR="00147AB4" w:rsidRDefault="00147AB4" w:rsidP="00147AB4">
      <w:pPr>
        <w:widowControl/>
        <w:jc w:val="center"/>
        <w:rPr>
          <w:rFonts w:ascii="宋体" w:eastAsia="宋体" w:hAnsi="宋体" w:cs="宋体"/>
          <w:kern w:val="0"/>
          <w:sz w:val="20"/>
          <w:szCs w:val="20"/>
        </w:rPr>
        <w:sectPr w:rsidR="00147AB4" w:rsidSect="00E71E06">
          <w:type w:val="continuous"/>
          <w:pgSz w:w="11906" w:h="16838"/>
          <w:pgMar w:top="1418" w:right="1418" w:bottom="1418" w:left="1418" w:header="851" w:footer="992" w:gutter="0"/>
          <w:cols w:space="425"/>
          <w:docGrid w:type="lines" w:linePitch="312"/>
        </w:sectPr>
      </w:pPr>
    </w:p>
    <w:tbl>
      <w:tblPr>
        <w:tblW w:w="1440" w:type="dxa"/>
        <w:tblInd w:w="93" w:type="dxa"/>
        <w:tblLook w:val="04A0" w:firstRow="1" w:lastRow="0" w:firstColumn="1" w:lastColumn="0" w:noHBand="0" w:noVBand="1"/>
      </w:tblPr>
      <w:tblGrid>
        <w:gridCol w:w="480"/>
        <w:gridCol w:w="960"/>
      </w:tblGrid>
      <w:tr w:rsidR="00147AB4" w:rsidRPr="00147AB4" w:rsidTr="00147AB4">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lastRenderedPageBreak/>
              <w:t>序号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姓名</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赵健利</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何小强</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艾新</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苏佳琦</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杭小卜</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阚梅</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王艳霞</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唐佑华</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张治经</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胡依思</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王笑雨</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熊婧</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张秀红</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宋庆皓</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罗进堂</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伍竞</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常亚琨</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何品喜</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王海娇</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李</w:t>
            </w:r>
            <w:proofErr w:type="gramStart"/>
            <w:r w:rsidRPr="00147AB4">
              <w:rPr>
                <w:rFonts w:ascii="宋体" w:eastAsia="宋体" w:hAnsi="宋体" w:cs="宋体" w:hint="eastAsia"/>
                <w:kern w:val="0"/>
                <w:sz w:val="20"/>
                <w:szCs w:val="20"/>
              </w:rPr>
              <w:t>臻</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lastRenderedPageBreak/>
              <w:t>21</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韩文丽</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甄双伟</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胡翔洋</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何景亚</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黎俊杰</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吴嘉维</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杨楷涛</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钱玙</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虞超杰</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汪傅越</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石慧</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刘幸</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柳青峰</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冯昀</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苏晓容</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王晓波</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黄云婷</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李韵安</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晏节晋</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沈佳薇</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张焕宁</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黄昌丽</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lastRenderedPageBreak/>
              <w:t>43</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范昕禾</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王燕芳</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刘</w:t>
            </w:r>
            <w:proofErr w:type="gramStart"/>
            <w:r w:rsidRPr="00147AB4">
              <w:rPr>
                <w:rFonts w:ascii="宋体" w:eastAsia="宋体" w:hAnsi="宋体" w:cs="宋体" w:hint="eastAsia"/>
                <w:kern w:val="0"/>
                <w:sz w:val="20"/>
                <w:szCs w:val="20"/>
              </w:rPr>
              <w:t>一</w:t>
            </w:r>
            <w:proofErr w:type="gramEnd"/>
            <w:r w:rsidRPr="00147AB4">
              <w:rPr>
                <w:rFonts w:ascii="宋体" w:eastAsia="宋体" w:hAnsi="宋体" w:cs="宋体" w:hint="eastAsia"/>
                <w:kern w:val="0"/>
                <w:sz w:val="20"/>
                <w:szCs w:val="20"/>
              </w:rPr>
              <w:t>丁</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徐婷婷</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周灵鲜</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周巧灵</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雷悦</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杨磊</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季伟</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文</w:t>
            </w:r>
            <w:proofErr w:type="gramStart"/>
            <w:r w:rsidRPr="00147AB4">
              <w:rPr>
                <w:rFonts w:ascii="宋体" w:eastAsia="宋体" w:hAnsi="宋体" w:cs="宋体" w:hint="eastAsia"/>
                <w:kern w:val="0"/>
                <w:sz w:val="20"/>
                <w:szCs w:val="20"/>
              </w:rPr>
              <w:t>倩</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刘家悦</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顾诗媛</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龚健</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沈丹华</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proofErr w:type="gramStart"/>
            <w:r w:rsidRPr="00147AB4">
              <w:rPr>
                <w:rFonts w:ascii="宋体" w:eastAsia="宋体" w:hAnsi="宋体" w:cs="宋体" w:hint="eastAsia"/>
                <w:kern w:val="0"/>
                <w:sz w:val="20"/>
                <w:szCs w:val="20"/>
              </w:rPr>
              <w:t>苏秋吉</w:t>
            </w:r>
            <w:proofErr w:type="gramEnd"/>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董学亮</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覃湘华</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屈小琪</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楼超华</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刘欢</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徐晓华</w:t>
            </w:r>
          </w:p>
        </w:tc>
      </w:tr>
      <w:tr w:rsidR="00147AB4" w:rsidRPr="00147AB4" w:rsidTr="00147AB4">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147AB4" w:rsidRPr="00147AB4" w:rsidRDefault="00147AB4" w:rsidP="00147AB4">
            <w:pPr>
              <w:widowControl/>
              <w:jc w:val="center"/>
              <w:rPr>
                <w:rFonts w:ascii="宋体" w:eastAsia="宋体" w:hAnsi="宋体" w:cs="宋体"/>
                <w:kern w:val="0"/>
                <w:sz w:val="20"/>
                <w:szCs w:val="20"/>
              </w:rPr>
            </w:pPr>
            <w:r w:rsidRPr="00147AB4">
              <w:rPr>
                <w:rFonts w:ascii="宋体" w:eastAsia="宋体" w:hAnsi="宋体" w:cs="宋体" w:hint="eastAsia"/>
                <w:kern w:val="0"/>
                <w:sz w:val="20"/>
                <w:szCs w:val="20"/>
              </w:rPr>
              <w:t>刘璐</w:t>
            </w:r>
          </w:p>
        </w:tc>
      </w:tr>
    </w:tbl>
    <w:p w:rsidR="00147AB4" w:rsidRDefault="00147AB4" w:rsidP="00CE2C82">
      <w:pPr>
        <w:spacing w:line="480" w:lineRule="exact"/>
        <w:ind w:right="560"/>
        <w:rPr>
          <w:rFonts w:ascii="仿宋" w:eastAsia="仿宋" w:hAnsi="仿宋"/>
          <w:sz w:val="30"/>
          <w:szCs w:val="30"/>
        </w:rPr>
        <w:sectPr w:rsidR="00147AB4" w:rsidSect="00147AB4">
          <w:type w:val="continuous"/>
          <w:pgSz w:w="11906" w:h="16838"/>
          <w:pgMar w:top="1418" w:right="1418" w:bottom="1418" w:left="1418" w:header="851" w:footer="992" w:gutter="0"/>
          <w:cols w:num="3" w:space="425"/>
          <w:docGrid w:type="lines" w:linePitch="312"/>
        </w:sectPr>
      </w:pPr>
    </w:p>
    <w:p w:rsidR="006E6AAC" w:rsidRPr="00A74E96" w:rsidRDefault="006E6AAC" w:rsidP="00CE2C82">
      <w:pPr>
        <w:spacing w:line="480" w:lineRule="exact"/>
        <w:ind w:right="560"/>
        <w:rPr>
          <w:rFonts w:ascii="仿宋" w:eastAsia="仿宋" w:hAnsi="仿宋"/>
          <w:sz w:val="30"/>
          <w:szCs w:val="30"/>
        </w:rPr>
      </w:pPr>
    </w:p>
    <w:sectPr w:rsidR="006E6AAC" w:rsidRPr="00A74E96" w:rsidSect="00E71E06">
      <w:type w:val="continuous"/>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53" w:rsidRDefault="00B43153" w:rsidP="007829EC">
      <w:r>
        <w:separator/>
      </w:r>
    </w:p>
  </w:endnote>
  <w:endnote w:type="continuationSeparator" w:id="0">
    <w:p w:rsidR="00B43153" w:rsidRDefault="00B43153" w:rsidP="0078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078841"/>
      <w:docPartObj>
        <w:docPartGallery w:val="Page Numbers (Bottom of Page)"/>
        <w:docPartUnique/>
      </w:docPartObj>
    </w:sdtPr>
    <w:sdtEndPr/>
    <w:sdtContent>
      <w:sdt>
        <w:sdtPr>
          <w:id w:val="697590940"/>
          <w:docPartObj>
            <w:docPartGallery w:val="Page Numbers (Top of Page)"/>
            <w:docPartUnique/>
          </w:docPartObj>
        </w:sdtPr>
        <w:sdtEndPr/>
        <w:sdtContent>
          <w:p w:rsidR="00B344D4" w:rsidRDefault="00B344D4">
            <w:pPr>
              <w:pStyle w:val="a4"/>
              <w:jc w:val="center"/>
            </w:pPr>
            <w:r w:rsidRPr="00756DAE">
              <w:rPr>
                <w:rFonts w:ascii="Times New Roman" w:hAnsi="Times New Roman" w:cs="Times New Roman"/>
                <w:lang w:val="zh-CN"/>
              </w:rPr>
              <w:t xml:space="preserve"> </w:t>
            </w:r>
            <w:r w:rsidRPr="00756DAE">
              <w:rPr>
                <w:rFonts w:ascii="Times New Roman" w:hAnsi="Times New Roman" w:cs="Times New Roman"/>
                <w:b/>
              </w:rPr>
              <w:fldChar w:fldCharType="begin"/>
            </w:r>
            <w:r w:rsidRPr="00756DAE">
              <w:rPr>
                <w:rFonts w:ascii="Times New Roman" w:hAnsi="Times New Roman" w:cs="Times New Roman"/>
                <w:b/>
              </w:rPr>
              <w:instrText>PAGE</w:instrText>
            </w:r>
            <w:r w:rsidRPr="00756DAE">
              <w:rPr>
                <w:rFonts w:ascii="Times New Roman" w:hAnsi="Times New Roman" w:cs="Times New Roman"/>
                <w:b/>
              </w:rPr>
              <w:fldChar w:fldCharType="separate"/>
            </w:r>
            <w:r w:rsidR="0020718B">
              <w:rPr>
                <w:rFonts w:ascii="Times New Roman" w:hAnsi="Times New Roman" w:cs="Times New Roman"/>
                <w:b/>
                <w:noProof/>
              </w:rPr>
              <w:t>3</w:t>
            </w:r>
            <w:r w:rsidRPr="00756DAE">
              <w:rPr>
                <w:rFonts w:ascii="Times New Roman" w:hAnsi="Times New Roman" w:cs="Times New Roman"/>
                <w:b/>
              </w:rPr>
              <w:fldChar w:fldCharType="end"/>
            </w:r>
            <w:r w:rsidRPr="00756DAE">
              <w:rPr>
                <w:rFonts w:ascii="Times New Roman" w:hAnsi="Times New Roman" w:cs="Times New Roman"/>
                <w:lang w:val="zh-CN"/>
              </w:rPr>
              <w:t xml:space="preserve"> / </w:t>
            </w:r>
            <w:r w:rsidRPr="00756DAE">
              <w:rPr>
                <w:rFonts w:ascii="Times New Roman" w:hAnsi="Times New Roman" w:cs="Times New Roman"/>
                <w:b/>
              </w:rPr>
              <w:fldChar w:fldCharType="begin"/>
            </w:r>
            <w:r w:rsidRPr="00756DAE">
              <w:rPr>
                <w:rFonts w:ascii="Times New Roman" w:hAnsi="Times New Roman" w:cs="Times New Roman"/>
                <w:b/>
              </w:rPr>
              <w:instrText>NUMPAGES</w:instrText>
            </w:r>
            <w:r w:rsidRPr="00756DAE">
              <w:rPr>
                <w:rFonts w:ascii="Times New Roman" w:hAnsi="Times New Roman" w:cs="Times New Roman"/>
                <w:b/>
              </w:rPr>
              <w:fldChar w:fldCharType="separate"/>
            </w:r>
            <w:r w:rsidR="0020718B">
              <w:rPr>
                <w:rFonts w:ascii="Times New Roman" w:hAnsi="Times New Roman" w:cs="Times New Roman"/>
                <w:b/>
                <w:noProof/>
              </w:rPr>
              <w:t>4</w:t>
            </w:r>
            <w:r w:rsidRPr="00756DAE">
              <w:rPr>
                <w:rFonts w:ascii="Times New Roman" w:hAnsi="Times New Roman" w:cs="Times New Roman"/>
                <w:b/>
              </w:rPr>
              <w:fldChar w:fldCharType="end"/>
            </w:r>
          </w:p>
        </w:sdtContent>
      </w:sdt>
    </w:sdtContent>
  </w:sdt>
  <w:p w:rsidR="00B344D4" w:rsidRDefault="00B344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53" w:rsidRDefault="00B43153" w:rsidP="007829EC">
      <w:r>
        <w:separator/>
      </w:r>
    </w:p>
  </w:footnote>
  <w:footnote w:type="continuationSeparator" w:id="0">
    <w:p w:rsidR="00B43153" w:rsidRDefault="00B43153" w:rsidP="00782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CB0B1FE"/>
    <w:lvl w:ilvl="0" w:tplc="81808702">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
    <w:nsid w:val="35041590"/>
    <w:multiLevelType w:val="hybridMultilevel"/>
    <w:tmpl w:val="E9C83B3C"/>
    <w:lvl w:ilvl="0" w:tplc="48404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4680"/>
    <w:rsid w:val="00006C4C"/>
    <w:rsid w:val="00017A57"/>
    <w:rsid w:val="00021D27"/>
    <w:rsid w:val="0002710D"/>
    <w:rsid w:val="00033EBA"/>
    <w:rsid w:val="00041418"/>
    <w:rsid w:val="00044C88"/>
    <w:rsid w:val="00055216"/>
    <w:rsid w:val="00057F27"/>
    <w:rsid w:val="000757F8"/>
    <w:rsid w:val="00076785"/>
    <w:rsid w:val="000820FA"/>
    <w:rsid w:val="0009338D"/>
    <w:rsid w:val="000960E1"/>
    <w:rsid w:val="000A23E8"/>
    <w:rsid w:val="000B04DF"/>
    <w:rsid w:val="000C3F89"/>
    <w:rsid w:val="000C7CAC"/>
    <w:rsid w:val="000D25AD"/>
    <w:rsid w:val="000E3AD1"/>
    <w:rsid w:val="000F647E"/>
    <w:rsid w:val="001202A4"/>
    <w:rsid w:val="00130B38"/>
    <w:rsid w:val="00135AF9"/>
    <w:rsid w:val="00137946"/>
    <w:rsid w:val="0014027E"/>
    <w:rsid w:val="001402FF"/>
    <w:rsid w:val="00141FC7"/>
    <w:rsid w:val="00142BF4"/>
    <w:rsid w:val="00147AB4"/>
    <w:rsid w:val="00156715"/>
    <w:rsid w:val="0016203B"/>
    <w:rsid w:val="00163D2F"/>
    <w:rsid w:val="00175583"/>
    <w:rsid w:val="0018259C"/>
    <w:rsid w:val="00184F71"/>
    <w:rsid w:val="001B1308"/>
    <w:rsid w:val="001C2B3A"/>
    <w:rsid w:val="001D1788"/>
    <w:rsid w:val="001D2055"/>
    <w:rsid w:val="001D5E9E"/>
    <w:rsid w:val="001E19C2"/>
    <w:rsid w:val="001F412E"/>
    <w:rsid w:val="00203AB6"/>
    <w:rsid w:val="0020718B"/>
    <w:rsid w:val="002118A2"/>
    <w:rsid w:val="00211CC2"/>
    <w:rsid w:val="0021260A"/>
    <w:rsid w:val="00213EFA"/>
    <w:rsid w:val="002220AB"/>
    <w:rsid w:val="002235C3"/>
    <w:rsid w:val="0024197A"/>
    <w:rsid w:val="002426AE"/>
    <w:rsid w:val="00246532"/>
    <w:rsid w:val="00255DD9"/>
    <w:rsid w:val="00260235"/>
    <w:rsid w:val="00267541"/>
    <w:rsid w:val="002843CE"/>
    <w:rsid w:val="00284466"/>
    <w:rsid w:val="00286503"/>
    <w:rsid w:val="00286739"/>
    <w:rsid w:val="002900DF"/>
    <w:rsid w:val="00292E77"/>
    <w:rsid w:val="002B38BC"/>
    <w:rsid w:val="002C1A4F"/>
    <w:rsid w:val="002C2E67"/>
    <w:rsid w:val="002D002C"/>
    <w:rsid w:val="002E78EF"/>
    <w:rsid w:val="002F0873"/>
    <w:rsid w:val="00304F0E"/>
    <w:rsid w:val="003060A0"/>
    <w:rsid w:val="0031007C"/>
    <w:rsid w:val="003141BB"/>
    <w:rsid w:val="00321D44"/>
    <w:rsid w:val="0033414C"/>
    <w:rsid w:val="003351C4"/>
    <w:rsid w:val="00336506"/>
    <w:rsid w:val="00361432"/>
    <w:rsid w:val="00362BBA"/>
    <w:rsid w:val="00371044"/>
    <w:rsid w:val="00383470"/>
    <w:rsid w:val="00384126"/>
    <w:rsid w:val="003854B0"/>
    <w:rsid w:val="003867F2"/>
    <w:rsid w:val="003900FA"/>
    <w:rsid w:val="00392A1E"/>
    <w:rsid w:val="0039374D"/>
    <w:rsid w:val="003A0CB5"/>
    <w:rsid w:val="003B62FA"/>
    <w:rsid w:val="003C4C5B"/>
    <w:rsid w:val="003D1F8B"/>
    <w:rsid w:val="003D55F1"/>
    <w:rsid w:val="003D7276"/>
    <w:rsid w:val="003F0DFE"/>
    <w:rsid w:val="003F262A"/>
    <w:rsid w:val="003F5DF2"/>
    <w:rsid w:val="00401C0E"/>
    <w:rsid w:val="00401CBD"/>
    <w:rsid w:val="00404857"/>
    <w:rsid w:val="00404918"/>
    <w:rsid w:val="00412935"/>
    <w:rsid w:val="004149EC"/>
    <w:rsid w:val="0043138C"/>
    <w:rsid w:val="00435D34"/>
    <w:rsid w:val="004412E9"/>
    <w:rsid w:val="004432C2"/>
    <w:rsid w:val="004612D3"/>
    <w:rsid w:val="00472056"/>
    <w:rsid w:val="00481AA3"/>
    <w:rsid w:val="00485C0A"/>
    <w:rsid w:val="00493AA5"/>
    <w:rsid w:val="004A133C"/>
    <w:rsid w:val="004A31E3"/>
    <w:rsid w:val="004C1631"/>
    <w:rsid w:val="004D036A"/>
    <w:rsid w:val="004D038A"/>
    <w:rsid w:val="004D181C"/>
    <w:rsid w:val="004D5FDD"/>
    <w:rsid w:val="00501869"/>
    <w:rsid w:val="00503B0F"/>
    <w:rsid w:val="00515B2B"/>
    <w:rsid w:val="00520BDA"/>
    <w:rsid w:val="005335F1"/>
    <w:rsid w:val="00533D47"/>
    <w:rsid w:val="0053460A"/>
    <w:rsid w:val="00535172"/>
    <w:rsid w:val="0053726A"/>
    <w:rsid w:val="005411F1"/>
    <w:rsid w:val="00550495"/>
    <w:rsid w:val="00553D5C"/>
    <w:rsid w:val="00584EAB"/>
    <w:rsid w:val="005862D2"/>
    <w:rsid w:val="00590D42"/>
    <w:rsid w:val="005924D4"/>
    <w:rsid w:val="0059425B"/>
    <w:rsid w:val="005A192F"/>
    <w:rsid w:val="005A270C"/>
    <w:rsid w:val="005A5B5C"/>
    <w:rsid w:val="005B2CA9"/>
    <w:rsid w:val="005B6C11"/>
    <w:rsid w:val="005C32B0"/>
    <w:rsid w:val="005C3F1B"/>
    <w:rsid w:val="005C7302"/>
    <w:rsid w:val="005C7E70"/>
    <w:rsid w:val="005D13C3"/>
    <w:rsid w:val="005E1A6F"/>
    <w:rsid w:val="005E663C"/>
    <w:rsid w:val="005F1E7F"/>
    <w:rsid w:val="005F28EB"/>
    <w:rsid w:val="006014BC"/>
    <w:rsid w:val="00602E1C"/>
    <w:rsid w:val="006030BB"/>
    <w:rsid w:val="0060658E"/>
    <w:rsid w:val="006111A8"/>
    <w:rsid w:val="00616C6F"/>
    <w:rsid w:val="00621731"/>
    <w:rsid w:val="00631649"/>
    <w:rsid w:val="00643444"/>
    <w:rsid w:val="006629E2"/>
    <w:rsid w:val="00670736"/>
    <w:rsid w:val="006711FC"/>
    <w:rsid w:val="00671954"/>
    <w:rsid w:val="00672A10"/>
    <w:rsid w:val="00674336"/>
    <w:rsid w:val="006768F9"/>
    <w:rsid w:val="00682AB9"/>
    <w:rsid w:val="00687E82"/>
    <w:rsid w:val="0069441E"/>
    <w:rsid w:val="00696F1B"/>
    <w:rsid w:val="006A3CE3"/>
    <w:rsid w:val="006C20C6"/>
    <w:rsid w:val="006D07AD"/>
    <w:rsid w:val="006D1020"/>
    <w:rsid w:val="006D76D6"/>
    <w:rsid w:val="006E1950"/>
    <w:rsid w:val="006E32B2"/>
    <w:rsid w:val="006E6AAC"/>
    <w:rsid w:val="00700879"/>
    <w:rsid w:val="00706C8C"/>
    <w:rsid w:val="007100D4"/>
    <w:rsid w:val="007144AC"/>
    <w:rsid w:val="00732C81"/>
    <w:rsid w:val="007424E8"/>
    <w:rsid w:val="0074365C"/>
    <w:rsid w:val="0074590A"/>
    <w:rsid w:val="00756DAE"/>
    <w:rsid w:val="007666B5"/>
    <w:rsid w:val="00767C85"/>
    <w:rsid w:val="00771E0D"/>
    <w:rsid w:val="0078130E"/>
    <w:rsid w:val="00782226"/>
    <w:rsid w:val="007829EC"/>
    <w:rsid w:val="00783A47"/>
    <w:rsid w:val="00785CD3"/>
    <w:rsid w:val="007919F6"/>
    <w:rsid w:val="007935F3"/>
    <w:rsid w:val="00794720"/>
    <w:rsid w:val="00796D8E"/>
    <w:rsid w:val="007A7BF9"/>
    <w:rsid w:val="007B190E"/>
    <w:rsid w:val="007B3709"/>
    <w:rsid w:val="007B7601"/>
    <w:rsid w:val="007C1741"/>
    <w:rsid w:val="007C3630"/>
    <w:rsid w:val="007C4AF5"/>
    <w:rsid w:val="007D31BB"/>
    <w:rsid w:val="007E7757"/>
    <w:rsid w:val="007F729C"/>
    <w:rsid w:val="00801D3F"/>
    <w:rsid w:val="00811233"/>
    <w:rsid w:val="00827B52"/>
    <w:rsid w:val="00835C4F"/>
    <w:rsid w:val="008426D0"/>
    <w:rsid w:val="00871C64"/>
    <w:rsid w:val="0088710C"/>
    <w:rsid w:val="00891D19"/>
    <w:rsid w:val="00896D03"/>
    <w:rsid w:val="00897D9A"/>
    <w:rsid w:val="008A13BC"/>
    <w:rsid w:val="008A3CA3"/>
    <w:rsid w:val="008A706D"/>
    <w:rsid w:val="008B2227"/>
    <w:rsid w:val="008B7B2D"/>
    <w:rsid w:val="008C1289"/>
    <w:rsid w:val="008C18D2"/>
    <w:rsid w:val="008C48E4"/>
    <w:rsid w:val="008C60F5"/>
    <w:rsid w:val="008D1396"/>
    <w:rsid w:val="008D205F"/>
    <w:rsid w:val="008D2144"/>
    <w:rsid w:val="008D447C"/>
    <w:rsid w:val="008F4948"/>
    <w:rsid w:val="009040CA"/>
    <w:rsid w:val="00913523"/>
    <w:rsid w:val="00917961"/>
    <w:rsid w:val="00926023"/>
    <w:rsid w:val="00947712"/>
    <w:rsid w:val="0095317A"/>
    <w:rsid w:val="009572E2"/>
    <w:rsid w:val="00960922"/>
    <w:rsid w:val="009665EE"/>
    <w:rsid w:val="00966D70"/>
    <w:rsid w:val="00974B7A"/>
    <w:rsid w:val="009779B1"/>
    <w:rsid w:val="009871EA"/>
    <w:rsid w:val="0099088D"/>
    <w:rsid w:val="009A3580"/>
    <w:rsid w:val="009A420B"/>
    <w:rsid w:val="009B17A4"/>
    <w:rsid w:val="009B3C65"/>
    <w:rsid w:val="009E52AD"/>
    <w:rsid w:val="009E7379"/>
    <w:rsid w:val="009F465C"/>
    <w:rsid w:val="00A02815"/>
    <w:rsid w:val="00A063D0"/>
    <w:rsid w:val="00A158C9"/>
    <w:rsid w:val="00A2097B"/>
    <w:rsid w:val="00A21C20"/>
    <w:rsid w:val="00A24ED8"/>
    <w:rsid w:val="00A250C5"/>
    <w:rsid w:val="00A319FC"/>
    <w:rsid w:val="00A321BE"/>
    <w:rsid w:val="00A356E5"/>
    <w:rsid w:val="00A373FA"/>
    <w:rsid w:val="00A44256"/>
    <w:rsid w:val="00A46064"/>
    <w:rsid w:val="00A46209"/>
    <w:rsid w:val="00A4645A"/>
    <w:rsid w:val="00A60A21"/>
    <w:rsid w:val="00A6401D"/>
    <w:rsid w:val="00A70CFA"/>
    <w:rsid w:val="00A7439C"/>
    <w:rsid w:val="00A74E96"/>
    <w:rsid w:val="00A8669A"/>
    <w:rsid w:val="00A87CDD"/>
    <w:rsid w:val="00A90386"/>
    <w:rsid w:val="00A94B5F"/>
    <w:rsid w:val="00AA6DE9"/>
    <w:rsid w:val="00AB0394"/>
    <w:rsid w:val="00AB3CF0"/>
    <w:rsid w:val="00AC2C1F"/>
    <w:rsid w:val="00AE2216"/>
    <w:rsid w:val="00AE2A35"/>
    <w:rsid w:val="00AE6206"/>
    <w:rsid w:val="00AF404C"/>
    <w:rsid w:val="00AF6BC6"/>
    <w:rsid w:val="00B10745"/>
    <w:rsid w:val="00B11B95"/>
    <w:rsid w:val="00B27512"/>
    <w:rsid w:val="00B30788"/>
    <w:rsid w:val="00B33AAE"/>
    <w:rsid w:val="00B344D4"/>
    <w:rsid w:val="00B4154E"/>
    <w:rsid w:val="00B43153"/>
    <w:rsid w:val="00B4495F"/>
    <w:rsid w:val="00B46BD2"/>
    <w:rsid w:val="00B50A84"/>
    <w:rsid w:val="00B50B1C"/>
    <w:rsid w:val="00B51BE0"/>
    <w:rsid w:val="00B53481"/>
    <w:rsid w:val="00B54E2B"/>
    <w:rsid w:val="00B55E02"/>
    <w:rsid w:val="00B62100"/>
    <w:rsid w:val="00B7070F"/>
    <w:rsid w:val="00B7709A"/>
    <w:rsid w:val="00B7738B"/>
    <w:rsid w:val="00B81BC1"/>
    <w:rsid w:val="00B83499"/>
    <w:rsid w:val="00B85308"/>
    <w:rsid w:val="00B871B0"/>
    <w:rsid w:val="00B9030E"/>
    <w:rsid w:val="00B9127F"/>
    <w:rsid w:val="00B939C1"/>
    <w:rsid w:val="00B93F65"/>
    <w:rsid w:val="00B947DB"/>
    <w:rsid w:val="00BA0593"/>
    <w:rsid w:val="00BA3734"/>
    <w:rsid w:val="00BC03C3"/>
    <w:rsid w:val="00BD239C"/>
    <w:rsid w:val="00BD2991"/>
    <w:rsid w:val="00BD35FF"/>
    <w:rsid w:val="00BD486C"/>
    <w:rsid w:val="00BE1E70"/>
    <w:rsid w:val="00BE7714"/>
    <w:rsid w:val="00BF1F10"/>
    <w:rsid w:val="00BF24CA"/>
    <w:rsid w:val="00BF4EF3"/>
    <w:rsid w:val="00BF54CA"/>
    <w:rsid w:val="00BF7BAD"/>
    <w:rsid w:val="00C07525"/>
    <w:rsid w:val="00C120E3"/>
    <w:rsid w:val="00C221A1"/>
    <w:rsid w:val="00C23B8A"/>
    <w:rsid w:val="00C268E6"/>
    <w:rsid w:val="00C34D35"/>
    <w:rsid w:val="00C36E52"/>
    <w:rsid w:val="00C41B5A"/>
    <w:rsid w:val="00C427D9"/>
    <w:rsid w:val="00C46CBA"/>
    <w:rsid w:val="00C4788E"/>
    <w:rsid w:val="00C5397D"/>
    <w:rsid w:val="00C61375"/>
    <w:rsid w:val="00C65682"/>
    <w:rsid w:val="00C74FDF"/>
    <w:rsid w:val="00C756C1"/>
    <w:rsid w:val="00C81C7A"/>
    <w:rsid w:val="00C87129"/>
    <w:rsid w:val="00CA2E49"/>
    <w:rsid w:val="00CA3FAB"/>
    <w:rsid w:val="00CB0712"/>
    <w:rsid w:val="00CB179A"/>
    <w:rsid w:val="00CB60A7"/>
    <w:rsid w:val="00CD0D7F"/>
    <w:rsid w:val="00CD11FF"/>
    <w:rsid w:val="00CD3DB1"/>
    <w:rsid w:val="00CD6E8A"/>
    <w:rsid w:val="00CE1522"/>
    <w:rsid w:val="00CE2C82"/>
    <w:rsid w:val="00CE315A"/>
    <w:rsid w:val="00CE56E8"/>
    <w:rsid w:val="00D00B7C"/>
    <w:rsid w:val="00D01FBA"/>
    <w:rsid w:val="00D0255E"/>
    <w:rsid w:val="00D04680"/>
    <w:rsid w:val="00D07B0A"/>
    <w:rsid w:val="00D15DE6"/>
    <w:rsid w:val="00D23068"/>
    <w:rsid w:val="00D253AE"/>
    <w:rsid w:val="00D267DC"/>
    <w:rsid w:val="00D37759"/>
    <w:rsid w:val="00D479BE"/>
    <w:rsid w:val="00D51D33"/>
    <w:rsid w:val="00D52CB2"/>
    <w:rsid w:val="00D564AA"/>
    <w:rsid w:val="00D74549"/>
    <w:rsid w:val="00D74EAB"/>
    <w:rsid w:val="00D75987"/>
    <w:rsid w:val="00D7697B"/>
    <w:rsid w:val="00D770C4"/>
    <w:rsid w:val="00D84F25"/>
    <w:rsid w:val="00D917C6"/>
    <w:rsid w:val="00DA66DC"/>
    <w:rsid w:val="00DB202D"/>
    <w:rsid w:val="00DB3506"/>
    <w:rsid w:val="00DC4F5A"/>
    <w:rsid w:val="00DC54A2"/>
    <w:rsid w:val="00DC5DE5"/>
    <w:rsid w:val="00DC5F12"/>
    <w:rsid w:val="00DE3348"/>
    <w:rsid w:val="00DE3D1B"/>
    <w:rsid w:val="00DE3DB0"/>
    <w:rsid w:val="00DF1621"/>
    <w:rsid w:val="00DF79B7"/>
    <w:rsid w:val="00E01023"/>
    <w:rsid w:val="00E1560D"/>
    <w:rsid w:val="00E156F6"/>
    <w:rsid w:val="00E24FCB"/>
    <w:rsid w:val="00E27296"/>
    <w:rsid w:val="00E317F8"/>
    <w:rsid w:val="00E349C5"/>
    <w:rsid w:val="00E34FBB"/>
    <w:rsid w:val="00E3572E"/>
    <w:rsid w:val="00E42F0B"/>
    <w:rsid w:val="00E57BFE"/>
    <w:rsid w:val="00E62048"/>
    <w:rsid w:val="00E62DB4"/>
    <w:rsid w:val="00E71494"/>
    <w:rsid w:val="00E71E06"/>
    <w:rsid w:val="00E76386"/>
    <w:rsid w:val="00E77D91"/>
    <w:rsid w:val="00E84833"/>
    <w:rsid w:val="00E85A7A"/>
    <w:rsid w:val="00E9242C"/>
    <w:rsid w:val="00E974F6"/>
    <w:rsid w:val="00EA472C"/>
    <w:rsid w:val="00EB18B8"/>
    <w:rsid w:val="00EB28FB"/>
    <w:rsid w:val="00EE5055"/>
    <w:rsid w:val="00EE5278"/>
    <w:rsid w:val="00F0440E"/>
    <w:rsid w:val="00F04D74"/>
    <w:rsid w:val="00F12F36"/>
    <w:rsid w:val="00F20FE6"/>
    <w:rsid w:val="00F21111"/>
    <w:rsid w:val="00F23BB4"/>
    <w:rsid w:val="00F346D9"/>
    <w:rsid w:val="00F42D21"/>
    <w:rsid w:val="00F452A4"/>
    <w:rsid w:val="00F45447"/>
    <w:rsid w:val="00F54650"/>
    <w:rsid w:val="00F638CE"/>
    <w:rsid w:val="00F6752A"/>
    <w:rsid w:val="00F72BF5"/>
    <w:rsid w:val="00F73786"/>
    <w:rsid w:val="00F8347E"/>
    <w:rsid w:val="00F845ED"/>
    <w:rsid w:val="00F85142"/>
    <w:rsid w:val="00F87E51"/>
    <w:rsid w:val="00F917CC"/>
    <w:rsid w:val="00F96360"/>
    <w:rsid w:val="00FA0E5E"/>
    <w:rsid w:val="00FA1230"/>
    <w:rsid w:val="00FA7AA7"/>
    <w:rsid w:val="00FB0463"/>
    <w:rsid w:val="00FB0DEE"/>
    <w:rsid w:val="00FB4190"/>
    <w:rsid w:val="00FB56EC"/>
    <w:rsid w:val="00FB5B39"/>
    <w:rsid w:val="00FB6930"/>
    <w:rsid w:val="00FC723A"/>
    <w:rsid w:val="00FD1294"/>
    <w:rsid w:val="00FE55B9"/>
    <w:rsid w:val="00FF17FF"/>
    <w:rsid w:val="00FF1F9F"/>
    <w:rsid w:val="00FF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4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680"/>
    <w:rPr>
      <w:sz w:val="18"/>
      <w:szCs w:val="18"/>
    </w:rPr>
  </w:style>
  <w:style w:type="paragraph" w:styleId="a4">
    <w:name w:val="footer"/>
    <w:basedOn w:val="a"/>
    <w:link w:val="Char0"/>
    <w:uiPriority w:val="99"/>
    <w:rsid w:val="00D04680"/>
    <w:pPr>
      <w:tabs>
        <w:tab w:val="center" w:pos="4153"/>
        <w:tab w:val="right" w:pos="8306"/>
      </w:tabs>
      <w:snapToGrid w:val="0"/>
      <w:jc w:val="left"/>
    </w:pPr>
    <w:rPr>
      <w:sz w:val="18"/>
      <w:szCs w:val="18"/>
    </w:rPr>
  </w:style>
  <w:style w:type="character" w:customStyle="1" w:styleId="Char0">
    <w:name w:val="页脚 Char"/>
    <w:basedOn w:val="a0"/>
    <w:link w:val="a4"/>
    <w:uiPriority w:val="99"/>
    <w:rsid w:val="00D04680"/>
    <w:rPr>
      <w:sz w:val="18"/>
      <w:szCs w:val="18"/>
    </w:rPr>
  </w:style>
  <w:style w:type="paragraph" w:styleId="a5">
    <w:name w:val="List Paragraph"/>
    <w:basedOn w:val="a"/>
    <w:uiPriority w:val="34"/>
    <w:qFormat/>
    <w:rsid w:val="00D04680"/>
    <w:pPr>
      <w:ind w:firstLineChars="200" w:firstLine="420"/>
    </w:pPr>
  </w:style>
  <w:style w:type="table" w:styleId="a6">
    <w:name w:val="Table Grid"/>
    <w:basedOn w:val="a1"/>
    <w:uiPriority w:val="59"/>
    <w:rsid w:val="00D04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quot;List Paragraph&quot;"/>
    <w:qFormat/>
    <w:rsid w:val="00D04680"/>
    <w:pPr>
      <w:widowControl w:val="0"/>
      <w:ind w:firstLineChars="200" w:firstLine="420"/>
      <w:jc w:val="both"/>
    </w:pPr>
  </w:style>
  <w:style w:type="character" w:styleId="a7">
    <w:name w:val="Hyperlink"/>
    <w:basedOn w:val="a0"/>
    <w:uiPriority w:val="99"/>
    <w:unhideWhenUsed/>
    <w:rsid w:val="00BD2991"/>
    <w:rPr>
      <w:color w:val="0000FF" w:themeColor="hyperlink"/>
      <w:u w:val="single"/>
    </w:rPr>
  </w:style>
  <w:style w:type="paragraph" w:styleId="a8">
    <w:name w:val="Date"/>
    <w:basedOn w:val="a"/>
    <w:next w:val="a"/>
    <w:link w:val="Char1"/>
    <w:uiPriority w:val="99"/>
    <w:semiHidden/>
    <w:unhideWhenUsed/>
    <w:rsid w:val="00CE2C82"/>
    <w:pPr>
      <w:ind w:leftChars="2500" w:left="100"/>
    </w:pPr>
  </w:style>
  <w:style w:type="character" w:customStyle="1" w:styleId="Char1">
    <w:name w:val="日期 Char"/>
    <w:basedOn w:val="a0"/>
    <w:link w:val="a8"/>
    <w:uiPriority w:val="99"/>
    <w:semiHidden/>
    <w:rsid w:val="00CE2C82"/>
  </w:style>
  <w:style w:type="character" w:styleId="a9">
    <w:name w:val="FollowedHyperlink"/>
    <w:basedOn w:val="a0"/>
    <w:uiPriority w:val="99"/>
    <w:semiHidden/>
    <w:unhideWhenUsed/>
    <w:rsid w:val="007B3709"/>
    <w:rPr>
      <w:color w:val="800080"/>
      <w:u w:val="single"/>
    </w:rPr>
  </w:style>
  <w:style w:type="paragraph" w:customStyle="1" w:styleId="font5">
    <w:name w:val="font5"/>
    <w:basedOn w:val="a"/>
    <w:rsid w:val="007B370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B370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B3709"/>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5">
    <w:name w:val="xl85"/>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6">
    <w:name w:val="xl86"/>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7">
    <w:name w:val="xl87"/>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8">
    <w:name w:val="xl88"/>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9">
    <w:name w:val="xl89"/>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kern w:val="0"/>
      <w:sz w:val="24"/>
      <w:szCs w:val="24"/>
    </w:rPr>
  </w:style>
  <w:style w:type="paragraph" w:customStyle="1" w:styleId="xl91">
    <w:name w:val="xl91"/>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2">
    <w:name w:val="xl92"/>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3">
    <w:name w:val="xl93"/>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4">
    <w:name w:val="xl94"/>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5">
    <w:name w:val="xl95"/>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6">
    <w:name w:val="xl96"/>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7">
    <w:name w:val="xl97"/>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8">
    <w:name w:val="xl98"/>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9">
    <w:name w:val="xl99"/>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00">
    <w:name w:val="xl100"/>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kern w:val="0"/>
      <w:sz w:val="24"/>
      <w:szCs w:val="24"/>
    </w:rPr>
  </w:style>
  <w:style w:type="paragraph" w:customStyle="1" w:styleId="xl101">
    <w:name w:val="xl101"/>
    <w:basedOn w:val="a"/>
    <w:rsid w:val="007B37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3932">
      <w:bodyDiv w:val="1"/>
      <w:marLeft w:val="0"/>
      <w:marRight w:val="0"/>
      <w:marTop w:val="0"/>
      <w:marBottom w:val="0"/>
      <w:divBdr>
        <w:top w:val="none" w:sz="0" w:space="0" w:color="auto"/>
        <w:left w:val="none" w:sz="0" w:space="0" w:color="auto"/>
        <w:bottom w:val="none" w:sz="0" w:space="0" w:color="auto"/>
        <w:right w:val="none" w:sz="0" w:space="0" w:color="auto"/>
      </w:divBdr>
    </w:div>
    <w:div w:id="671371915">
      <w:bodyDiv w:val="1"/>
      <w:marLeft w:val="0"/>
      <w:marRight w:val="0"/>
      <w:marTop w:val="0"/>
      <w:marBottom w:val="0"/>
      <w:divBdr>
        <w:top w:val="none" w:sz="0" w:space="0" w:color="auto"/>
        <w:left w:val="none" w:sz="0" w:space="0" w:color="auto"/>
        <w:bottom w:val="none" w:sz="0" w:space="0" w:color="auto"/>
        <w:right w:val="none" w:sz="0" w:space="0" w:color="auto"/>
      </w:divBdr>
    </w:div>
    <w:div w:id="681787540">
      <w:bodyDiv w:val="1"/>
      <w:marLeft w:val="0"/>
      <w:marRight w:val="0"/>
      <w:marTop w:val="0"/>
      <w:marBottom w:val="0"/>
      <w:divBdr>
        <w:top w:val="none" w:sz="0" w:space="0" w:color="auto"/>
        <w:left w:val="none" w:sz="0" w:space="0" w:color="auto"/>
        <w:bottom w:val="none" w:sz="0" w:space="0" w:color="auto"/>
        <w:right w:val="none" w:sz="0" w:space="0" w:color="auto"/>
      </w:divBdr>
    </w:div>
    <w:div w:id="891117956">
      <w:bodyDiv w:val="1"/>
      <w:marLeft w:val="0"/>
      <w:marRight w:val="0"/>
      <w:marTop w:val="0"/>
      <w:marBottom w:val="0"/>
      <w:divBdr>
        <w:top w:val="none" w:sz="0" w:space="0" w:color="auto"/>
        <w:left w:val="none" w:sz="0" w:space="0" w:color="auto"/>
        <w:bottom w:val="none" w:sz="0" w:space="0" w:color="auto"/>
        <w:right w:val="none" w:sz="0" w:space="0" w:color="auto"/>
      </w:divBdr>
    </w:div>
    <w:div w:id="921645412">
      <w:bodyDiv w:val="1"/>
      <w:marLeft w:val="0"/>
      <w:marRight w:val="0"/>
      <w:marTop w:val="0"/>
      <w:marBottom w:val="0"/>
      <w:divBdr>
        <w:top w:val="none" w:sz="0" w:space="0" w:color="auto"/>
        <w:left w:val="none" w:sz="0" w:space="0" w:color="auto"/>
        <w:bottom w:val="none" w:sz="0" w:space="0" w:color="auto"/>
        <w:right w:val="none" w:sz="0" w:space="0" w:color="auto"/>
      </w:divBdr>
    </w:div>
    <w:div w:id="1089354851">
      <w:bodyDiv w:val="1"/>
      <w:marLeft w:val="0"/>
      <w:marRight w:val="0"/>
      <w:marTop w:val="0"/>
      <w:marBottom w:val="0"/>
      <w:divBdr>
        <w:top w:val="none" w:sz="0" w:space="0" w:color="auto"/>
        <w:left w:val="none" w:sz="0" w:space="0" w:color="auto"/>
        <w:bottom w:val="none" w:sz="0" w:space="0" w:color="auto"/>
        <w:right w:val="none" w:sz="0" w:space="0" w:color="auto"/>
      </w:divBdr>
    </w:div>
    <w:div w:id="1712195111">
      <w:bodyDiv w:val="1"/>
      <w:marLeft w:val="0"/>
      <w:marRight w:val="0"/>
      <w:marTop w:val="0"/>
      <w:marBottom w:val="0"/>
      <w:divBdr>
        <w:top w:val="none" w:sz="0" w:space="0" w:color="auto"/>
        <w:left w:val="none" w:sz="0" w:space="0" w:color="auto"/>
        <w:bottom w:val="none" w:sz="0" w:space="0" w:color="auto"/>
        <w:right w:val="none" w:sz="0" w:space="0" w:color="auto"/>
      </w:divBdr>
    </w:div>
    <w:div w:id="1996835950">
      <w:bodyDiv w:val="1"/>
      <w:marLeft w:val="0"/>
      <w:marRight w:val="0"/>
      <w:marTop w:val="0"/>
      <w:marBottom w:val="0"/>
      <w:divBdr>
        <w:top w:val="none" w:sz="0" w:space="0" w:color="auto"/>
        <w:left w:val="none" w:sz="0" w:space="0" w:color="auto"/>
        <w:bottom w:val="none" w:sz="0" w:space="0" w:color="auto"/>
        <w:right w:val="none" w:sz="0" w:space="0" w:color="auto"/>
      </w:divBdr>
    </w:div>
    <w:div w:id="213097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142-EC87-41FA-94C9-10E5245D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4</Pages>
  <Words>376</Words>
  <Characters>2144</Characters>
  <Application>Microsoft Office Word</Application>
  <DocSecurity>0</DocSecurity>
  <Lines>17</Lines>
  <Paragraphs>5</Paragraphs>
  <ScaleCrop>false</ScaleCrop>
  <Company>Lenovo (Beijing) Limited</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jjxy</cp:lastModifiedBy>
  <cp:revision>1255</cp:revision>
  <cp:lastPrinted>2021-09-10T08:34:00Z</cp:lastPrinted>
  <dcterms:created xsi:type="dcterms:W3CDTF">2014-09-09T03:22:00Z</dcterms:created>
  <dcterms:modified xsi:type="dcterms:W3CDTF">2022-09-07T09:03:00Z</dcterms:modified>
</cp:coreProperties>
</file>